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0C045" w14:textId="77777777" w:rsidR="000F42C1" w:rsidRPr="00AB2F33" w:rsidRDefault="008E1179" w:rsidP="000F42C1">
      <w:pPr>
        <w:tabs>
          <w:tab w:val="left" w:pos="7200"/>
        </w:tabs>
        <w:spacing w:before="3000"/>
        <w:jc w:val="center"/>
        <w:rPr>
          <w:rFonts w:ascii="Arial" w:eastAsia="SimSun" w:hAnsi="Arial" w:cs="Arial"/>
          <w:sz w:val="24"/>
          <w:szCs w:val="22"/>
          <w:u w:val="single"/>
        </w:rPr>
      </w:pPr>
      <w:r w:rsidRPr="00AB2F33">
        <w:rPr>
          <w:rFonts w:ascii="Arial" w:eastAsia="SimSun" w:hAnsi="Arial" w:cs="Arial"/>
          <w:b/>
          <w:bCs/>
          <w:sz w:val="24"/>
          <w:szCs w:val="22"/>
        </w:rPr>
        <w:t xml:space="preserve">Superior Court of Washington, County of </w:t>
      </w:r>
      <w:r w:rsidRPr="00AB2F33">
        <w:rPr>
          <w:rFonts w:ascii="Arial" w:eastAsia="SimSun" w:hAnsi="Arial" w:cs="Arial"/>
          <w:sz w:val="24"/>
          <w:szCs w:val="22"/>
          <w:u w:val="single"/>
        </w:rPr>
        <w:tab/>
      </w:r>
    </w:p>
    <w:p w14:paraId="52FBF95A" w14:textId="43756959" w:rsidR="008E1179" w:rsidRPr="00AB2F33" w:rsidRDefault="000F42C1" w:rsidP="001537B9">
      <w:pPr>
        <w:tabs>
          <w:tab w:val="left" w:pos="7200"/>
        </w:tabs>
        <w:spacing w:after="120"/>
        <w:ind w:left="1080"/>
        <w:rPr>
          <w:rFonts w:ascii="Arial" w:eastAsiaTheme="minorEastAsia" w:hAnsi="Arial" w:cs="Arial"/>
          <w:i/>
          <w:iCs/>
          <w:sz w:val="24"/>
          <w:szCs w:val="22"/>
          <w:u w:val="single"/>
          <w:lang w:eastAsia="ja-JP"/>
        </w:rPr>
      </w:pPr>
      <w:r w:rsidRPr="00AB2F33">
        <w:rPr>
          <w:rFonts w:ascii="Arial" w:eastAsia="SimSun" w:hAnsi="Arial" w:cs="Arial"/>
          <w:b/>
          <w:bCs/>
          <w:i/>
          <w:iCs/>
          <w:sz w:val="24"/>
          <w:szCs w:val="22"/>
          <w:lang w:eastAsia="zh-CN"/>
        </w:rPr>
        <w:t>华盛顿州</w:t>
      </w:r>
      <w:r w:rsidRPr="00AB2F33">
        <w:rPr>
          <w:rFonts w:ascii="Arial" w:eastAsia="SimSun" w:hAnsi="Arial" w:cs="Arial"/>
          <w:b/>
          <w:bCs/>
          <w:i/>
          <w:iCs/>
          <w:sz w:val="24"/>
          <w:szCs w:val="22"/>
          <w:lang w:eastAsia="zh-CN"/>
        </w:rPr>
        <w:t xml:space="preserve"> </w:t>
      </w:r>
      <w:r w:rsidRPr="00AB2F33">
        <w:rPr>
          <w:rFonts w:ascii="Arial" w:eastAsia="SimSun" w:hAnsi="Arial" w:cs="Arial"/>
          <w:b/>
          <w:bCs/>
          <w:i/>
          <w:iCs/>
          <w:sz w:val="24"/>
          <w:szCs w:val="22"/>
          <w:lang w:eastAsia="zh-CN"/>
        </w:rPr>
        <w:t>县高等法院</w:t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B166F7" w:rsidRPr="00AB2F33" w14:paraId="70D81AB3" w14:textId="77777777" w:rsidTr="00BD1DE4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EC77F5C" w14:textId="77777777" w:rsidR="000F42C1" w:rsidRPr="00AB2F33" w:rsidRDefault="00B166F7" w:rsidP="007A4150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AB2F33">
              <w:rPr>
                <w:rFonts w:ascii="Arial" w:eastAsia="SimSun" w:hAnsi="Arial" w:cs="Arial"/>
                <w:sz w:val="22"/>
                <w:szCs w:val="22"/>
              </w:rPr>
              <w:t>In re:</w:t>
            </w:r>
          </w:p>
          <w:p w14:paraId="2C8821F7" w14:textId="71694FE3" w:rsidR="00B166F7" w:rsidRPr="00AB2F33" w:rsidRDefault="000F42C1" w:rsidP="000F42C1">
            <w:pPr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AB2F33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关于：</w:t>
            </w:r>
          </w:p>
          <w:p w14:paraId="44E84E7C" w14:textId="77777777" w:rsidR="000F42C1" w:rsidRPr="00AB2F33" w:rsidRDefault="00B166F7" w:rsidP="007A4150">
            <w:pPr>
              <w:tabs>
                <w:tab w:val="left" w:pos="3240"/>
              </w:tabs>
              <w:spacing w:before="120"/>
              <w:rPr>
                <w:rFonts w:ascii="Arial" w:eastAsia="SimSun" w:hAnsi="Arial" w:cs="Arial"/>
                <w:sz w:val="22"/>
                <w:szCs w:val="22"/>
              </w:rPr>
            </w:pPr>
            <w:r w:rsidRPr="00AB2F33">
              <w:rPr>
                <w:rFonts w:ascii="Arial" w:eastAsia="SimSun" w:hAnsi="Arial" w:cs="Arial"/>
                <w:sz w:val="22"/>
                <w:szCs w:val="22"/>
              </w:rPr>
              <w:t xml:space="preserve">Petitioner/s </w:t>
            </w:r>
            <w:r w:rsidRPr="00AB2F33">
              <w:rPr>
                <w:rFonts w:ascii="Arial" w:eastAsia="SimSun" w:hAnsi="Arial" w:cs="Arial"/>
                <w:i/>
                <w:iCs/>
                <w:sz w:val="22"/>
                <w:szCs w:val="22"/>
              </w:rPr>
              <w:t>(person/s who started this case)</w:t>
            </w:r>
            <w:r w:rsidRPr="00AB2F33">
              <w:rPr>
                <w:rFonts w:ascii="Arial" w:eastAsia="SimSun" w:hAnsi="Arial" w:cs="Arial"/>
                <w:sz w:val="22"/>
                <w:szCs w:val="22"/>
              </w:rPr>
              <w:t>:</w:t>
            </w:r>
          </w:p>
          <w:p w14:paraId="7D8BD6AB" w14:textId="6D846EA9" w:rsidR="00B166F7" w:rsidRPr="00AB2F33" w:rsidRDefault="000F42C1" w:rsidP="000F42C1">
            <w:pPr>
              <w:tabs>
                <w:tab w:val="left" w:pos="3240"/>
              </w:tabs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AB2F33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呈请人（发起此案件的人）：</w:t>
            </w:r>
          </w:p>
          <w:p w14:paraId="00DBAEDA" w14:textId="77777777" w:rsidR="000F42C1" w:rsidRPr="00AB2F33" w:rsidRDefault="00B166F7" w:rsidP="00BD1DE4">
            <w:pPr>
              <w:tabs>
                <w:tab w:val="left" w:pos="4170"/>
              </w:tabs>
              <w:spacing w:before="120"/>
              <w:ind w:left="288"/>
              <w:rPr>
                <w:rFonts w:ascii="Arial" w:eastAsia="SimSun" w:hAnsi="Arial" w:cs="Arial"/>
                <w:sz w:val="22"/>
                <w:szCs w:val="22"/>
                <w:u w:val="single"/>
              </w:rPr>
            </w:pPr>
            <w:r w:rsidRPr="00AB2F33">
              <w:rPr>
                <w:rFonts w:ascii="Arial" w:eastAsia="SimSun" w:hAnsi="Arial" w:cs="Arial"/>
                <w:sz w:val="22"/>
                <w:szCs w:val="22"/>
                <w:u w:val="single"/>
              </w:rPr>
              <w:tab/>
            </w:r>
          </w:p>
          <w:p w14:paraId="78B76B6F" w14:textId="67D61A66" w:rsidR="00B166F7" w:rsidRPr="00AB2F33" w:rsidRDefault="00B166F7" w:rsidP="001537B9">
            <w:pPr>
              <w:tabs>
                <w:tab w:val="left" w:pos="4170"/>
              </w:tabs>
              <w:rPr>
                <w:rFonts w:ascii="Arial" w:eastAsia="SimSun" w:hAnsi="Arial" w:cs="Arial"/>
                <w:i/>
                <w:iCs/>
                <w:sz w:val="22"/>
                <w:szCs w:val="22"/>
                <w:u w:val="single"/>
              </w:rPr>
            </w:pPr>
          </w:p>
          <w:p w14:paraId="2FA17158" w14:textId="77777777" w:rsidR="00B166F7" w:rsidRPr="00AB2F33" w:rsidRDefault="00B166F7" w:rsidP="00BD1DE4">
            <w:pPr>
              <w:tabs>
                <w:tab w:val="left" w:pos="4320"/>
              </w:tabs>
              <w:spacing w:before="120"/>
              <w:ind w:left="288"/>
              <w:rPr>
                <w:rFonts w:ascii="Arial" w:eastAsia="SimSun" w:hAnsi="Arial" w:cs="Arial"/>
                <w:sz w:val="22"/>
                <w:szCs w:val="22"/>
                <w:u w:val="single"/>
              </w:rPr>
            </w:pPr>
          </w:p>
          <w:p w14:paraId="60396813" w14:textId="77777777" w:rsidR="000F42C1" w:rsidRPr="00AB2F33" w:rsidRDefault="00B166F7" w:rsidP="007A4150">
            <w:pPr>
              <w:spacing w:before="120"/>
              <w:rPr>
                <w:rFonts w:ascii="Arial" w:eastAsia="SimSun" w:hAnsi="Arial" w:cs="Arial"/>
                <w:sz w:val="22"/>
                <w:szCs w:val="22"/>
              </w:rPr>
            </w:pPr>
            <w:r w:rsidRPr="00AB2F33">
              <w:rPr>
                <w:rFonts w:ascii="Arial" w:eastAsia="SimSun" w:hAnsi="Arial" w:cs="Arial"/>
                <w:sz w:val="22"/>
                <w:szCs w:val="22"/>
              </w:rPr>
              <w:t xml:space="preserve">And Respondent/s </w:t>
            </w:r>
            <w:r w:rsidRPr="00AB2F33">
              <w:rPr>
                <w:rFonts w:ascii="Arial" w:eastAsia="SimSun" w:hAnsi="Arial" w:cs="Arial"/>
                <w:i/>
                <w:iCs/>
                <w:sz w:val="22"/>
                <w:szCs w:val="22"/>
              </w:rPr>
              <w:t>(other party/parties)</w:t>
            </w:r>
            <w:r w:rsidRPr="00AB2F33">
              <w:rPr>
                <w:rFonts w:ascii="Arial" w:eastAsia="SimSun" w:hAnsi="Arial" w:cs="Arial"/>
                <w:sz w:val="22"/>
                <w:szCs w:val="22"/>
              </w:rPr>
              <w:t>:</w:t>
            </w:r>
          </w:p>
          <w:p w14:paraId="5F8605B9" w14:textId="4CBEAA34" w:rsidR="00B166F7" w:rsidRPr="00AB2F33" w:rsidRDefault="000F42C1" w:rsidP="000F42C1">
            <w:pPr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AB2F33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和被告人（其他当事方）：</w:t>
            </w:r>
          </w:p>
          <w:p w14:paraId="312D4395" w14:textId="77777777" w:rsidR="000F42C1" w:rsidRPr="00AB2F33" w:rsidRDefault="00B166F7" w:rsidP="00BD1DE4">
            <w:pPr>
              <w:tabs>
                <w:tab w:val="left" w:pos="4170"/>
              </w:tabs>
              <w:spacing w:before="120"/>
              <w:ind w:left="288"/>
              <w:rPr>
                <w:rFonts w:ascii="Arial" w:eastAsia="SimSun" w:hAnsi="Arial" w:cs="Arial"/>
                <w:sz w:val="22"/>
                <w:szCs w:val="22"/>
                <w:u w:val="single"/>
              </w:rPr>
            </w:pPr>
            <w:r w:rsidRPr="00AB2F33">
              <w:rPr>
                <w:rFonts w:ascii="Arial" w:eastAsia="SimSun" w:hAnsi="Arial" w:cs="Arial"/>
                <w:sz w:val="22"/>
                <w:szCs w:val="22"/>
                <w:u w:val="single"/>
              </w:rPr>
              <w:tab/>
            </w:r>
          </w:p>
          <w:p w14:paraId="3396725C" w14:textId="1BBF98F1" w:rsidR="00B166F7" w:rsidRPr="00AB2F33" w:rsidRDefault="00B166F7" w:rsidP="001537B9">
            <w:pPr>
              <w:tabs>
                <w:tab w:val="left" w:pos="4170"/>
              </w:tabs>
              <w:rPr>
                <w:rFonts w:ascii="Arial" w:eastAsia="SimSun" w:hAnsi="Arial" w:cs="Arial"/>
                <w:i/>
                <w:iCs/>
                <w:sz w:val="22"/>
                <w:szCs w:val="22"/>
                <w:u w:val="single"/>
              </w:rPr>
            </w:pPr>
          </w:p>
          <w:p w14:paraId="2DADF955" w14:textId="77777777" w:rsidR="00B166F7" w:rsidRPr="00AB2F33" w:rsidRDefault="00B166F7" w:rsidP="00BD1DE4">
            <w:pPr>
              <w:tabs>
                <w:tab w:val="left" w:pos="4320"/>
              </w:tabs>
              <w:spacing w:before="120"/>
              <w:ind w:left="288"/>
              <w:rPr>
                <w:rFonts w:ascii="Arial" w:eastAsia="SimSun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E9E4B6E" w14:textId="77777777" w:rsidR="000F42C1" w:rsidRPr="00AB2F33" w:rsidRDefault="00B166F7" w:rsidP="000F42C1">
            <w:pPr>
              <w:tabs>
                <w:tab w:val="left" w:pos="4170"/>
              </w:tabs>
              <w:spacing w:before="120"/>
              <w:rPr>
                <w:rFonts w:ascii="Arial" w:eastAsia="SimSun" w:hAnsi="Arial" w:cs="Arial"/>
                <w:sz w:val="22"/>
                <w:szCs w:val="22"/>
                <w:u w:val="single"/>
              </w:rPr>
            </w:pPr>
            <w:r w:rsidRPr="00AB2F33">
              <w:rPr>
                <w:rFonts w:ascii="Arial" w:eastAsia="SimSun" w:hAnsi="Arial" w:cs="Arial"/>
                <w:sz w:val="22"/>
                <w:szCs w:val="22"/>
              </w:rPr>
              <w:t xml:space="preserve">No. </w:t>
            </w:r>
            <w:r w:rsidRPr="00AB2F33">
              <w:rPr>
                <w:rFonts w:ascii="Arial" w:eastAsia="SimSun" w:hAnsi="Arial" w:cs="Arial"/>
                <w:sz w:val="22"/>
                <w:szCs w:val="22"/>
                <w:u w:val="single"/>
              </w:rPr>
              <w:tab/>
            </w:r>
          </w:p>
          <w:p w14:paraId="0642F76B" w14:textId="6705DEED" w:rsidR="00B166F7" w:rsidRPr="00AB2F33" w:rsidRDefault="000F42C1" w:rsidP="00331B87">
            <w:pPr>
              <w:tabs>
                <w:tab w:val="left" w:pos="4170"/>
              </w:tabs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AB2F33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编号</w:t>
            </w:r>
            <w:r w:rsidRPr="00AB2F33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 xml:space="preserve"> </w:t>
            </w:r>
          </w:p>
          <w:p w14:paraId="657EF874" w14:textId="77777777" w:rsidR="000F42C1" w:rsidRPr="00AB2F33" w:rsidRDefault="00B166F7" w:rsidP="000F42C1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before="200"/>
              <w:rPr>
                <w:rFonts w:ascii="Arial" w:eastAsia="SimSun" w:hAnsi="Arial" w:cs="Arial"/>
                <w:b/>
                <w:bCs/>
                <w:sz w:val="22"/>
                <w:szCs w:val="22"/>
              </w:rPr>
            </w:pPr>
            <w:r w:rsidRPr="00AB2F33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Sealed Cover Sheet – Confidential:</w:t>
            </w:r>
          </w:p>
          <w:p w14:paraId="521A6690" w14:textId="6BFCE4B6" w:rsidR="00B166F7" w:rsidRPr="00AB2F33" w:rsidRDefault="000F42C1" w:rsidP="00331B87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</w:rPr>
            </w:pPr>
            <w:r w:rsidRPr="00AB2F33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加封封面</w:t>
            </w:r>
            <w:r w:rsidRPr="00AB2F33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——</w:t>
            </w:r>
            <w:r w:rsidRPr="00AB2F33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机密：</w:t>
            </w:r>
          </w:p>
          <w:p w14:paraId="0E736BB5" w14:textId="77777777" w:rsidR="000F42C1" w:rsidRPr="00AB2F33" w:rsidRDefault="00B166F7" w:rsidP="000F42C1">
            <w:pPr>
              <w:tabs>
                <w:tab w:val="right" w:pos="9360"/>
              </w:tabs>
              <w:spacing w:before="60"/>
              <w:rPr>
                <w:rFonts w:ascii="Arial" w:eastAsia="SimSun" w:hAnsi="Arial" w:cs="Arial"/>
                <w:sz w:val="22"/>
                <w:szCs w:val="22"/>
              </w:rPr>
            </w:pPr>
            <w:r w:rsidRPr="00AB2F33">
              <w:rPr>
                <w:rFonts w:ascii="Arial" w:eastAsia="SimSun" w:hAnsi="Arial" w:cs="Arial"/>
                <w:sz w:val="22"/>
                <w:szCs w:val="22"/>
              </w:rPr>
              <w:t>(c</w:t>
            </w:r>
            <w:r w:rsidRPr="00AB2F33">
              <w:rPr>
                <w:rFonts w:ascii="Arial" w:eastAsia="SimSun" w:hAnsi="Arial" w:cs="Arial"/>
                <w:i/>
                <w:iCs/>
                <w:sz w:val="22"/>
                <w:szCs w:val="22"/>
              </w:rPr>
              <w:t>heck one</w:t>
            </w:r>
            <w:r w:rsidRPr="00AB2F33">
              <w:rPr>
                <w:rFonts w:ascii="Arial" w:eastAsia="SimSun" w:hAnsi="Arial" w:cs="Arial"/>
                <w:sz w:val="22"/>
                <w:szCs w:val="22"/>
              </w:rPr>
              <w:t>)</w:t>
            </w:r>
          </w:p>
          <w:p w14:paraId="59DD7FF9" w14:textId="47F5B6A7" w:rsidR="00B166F7" w:rsidRPr="00AB2F33" w:rsidRDefault="000F42C1" w:rsidP="00331B87">
            <w:pPr>
              <w:tabs>
                <w:tab w:val="right" w:pos="9360"/>
              </w:tabs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AB2F33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（请勾选一项）</w:t>
            </w:r>
            <w:r w:rsidRPr="00AB2F33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 xml:space="preserve"> </w:t>
            </w:r>
          </w:p>
          <w:p w14:paraId="4AE876D3" w14:textId="77777777" w:rsidR="000F42C1" w:rsidRPr="00AB2F33" w:rsidRDefault="00B166F7" w:rsidP="000F42C1">
            <w:pPr>
              <w:tabs>
                <w:tab w:val="right" w:pos="9360"/>
              </w:tabs>
              <w:spacing w:before="60"/>
              <w:ind w:left="360" w:hanging="360"/>
              <w:rPr>
                <w:rFonts w:ascii="Arial" w:eastAsia="SimSun" w:hAnsi="Arial" w:cs="Arial"/>
                <w:sz w:val="22"/>
                <w:szCs w:val="22"/>
              </w:rPr>
            </w:pPr>
            <w:r w:rsidRPr="00AB2F33">
              <w:rPr>
                <w:rFonts w:ascii="Arial" w:eastAsia="SimSun" w:hAnsi="Arial" w:cs="Arial"/>
                <w:sz w:val="22"/>
                <w:szCs w:val="22"/>
              </w:rPr>
              <w:t>[  ] Sealed Financial Source Documents (SEALFN)</w:t>
            </w:r>
          </w:p>
          <w:p w14:paraId="1AC3C2F9" w14:textId="0792B783" w:rsidR="00B166F7" w:rsidRPr="00AB2F33" w:rsidRDefault="00331B87" w:rsidP="00331B87">
            <w:pPr>
              <w:tabs>
                <w:tab w:val="right" w:pos="9360"/>
              </w:tabs>
              <w:ind w:left="360" w:hanging="360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AB2F33">
              <w:rPr>
                <w:rFonts w:ascii="Arial" w:eastAsia="SimSun" w:hAnsi="Arial" w:cs="Arial"/>
                <w:sz w:val="22"/>
                <w:szCs w:val="22"/>
              </w:rPr>
              <w:tab/>
            </w:r>
            <w:r w:rsidRPr="00AB2F33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加封财务来源文件</w:t>
            </w:r>
            <w:r w:rsidRPr="00AB2F33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(SEALFN)</w:t>
            </w:r>
          </w:p>
          <w:p w14:paraId="23AF75EC" w14:textId="77777777" w:rsidR="000F42C1" w:rsidRPr="00AB2F33" w:rsidRDefault="00B166F7" w:rsidP="000F42C1">
            <w:pPr>
              <w:tabs>
                <w:tab w:val="right" w:pos="9360"/>
              </w:tabs>
              <w:spacing w:before="60"/>
              <w:ind w:left="360" w:hanging="360"/>
              <w:rPr>
                <w:rFonts w:ascii="Arial" w:eastAsia="SimSun" w:hAnsi="Arial" w:cs="Arial"/>
                <w:sz w:val="22"/>
                <w:szCs w:val="22"/>
              </w:rPr>
            </w:pPr>
            <w:r w:rsidRPr="00AB2F33">
              <w:rPr>
                <w:rFonts w:ascii="Arial" w:eastAsia="SimSun" w:hAnsi="Arial" w:cs="Arial"/>
                <w:sz w:val="22"/>
                <w:szCs w:val="22"/>
              </w:rPr>
              <w:t>[  ] Sealed Personal Health Care Records (SEALPHC)</w:t>
            </w:r>
          </w:p>
          <w:p w14:paraId="631B9A7B" w14:textId="11708E8E" w:rsidR="00B166F7" w:rsidRPr="00AB2F33" w:rsidRDefault="00331B87" w:rsidP="00331B87">
            <w:pPr>
              <w:tabs>
                <w:tab w:val="right" w:pos="9360"/>
              </w:tabs>
              <w:ind w:left="360" w:hanging="360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AB2F33">
              <w:rPr>
                <w:rFonts w:ascii="Arial" w:eastAsia="SimSun" w:hAnsi="Arial" w:cs="Arial"/>
                <w:sz w:val="22"/>
                <w:szCs w:val="22"/>
              </w:rPr>
              <w:tab/>
            </w:r>
            <w:r w:rsidRPr="00AB2F33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加封个人医疗记录</w:t>
            </w:r>
            <w:r w:rsidRPr="00AB2F33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(SEALPHC)</w:t>
            </w:r>
          </w:p>
          <w:p w14:paraId="55E05459" w14:textId="77777777" w:rsidR="000F42C1" w:rsidRPr="00AB2F33" w:rsidRDefault="00B166F7" w:rsidP="000F42C1">
            <w:pPr>
              <w:tabs>
                <w:tab w:val="right" w:pos="9360"/>
              </w:tabs>
              <w:spacing w:before="60"/>
              <w:ind w:left="360" w:hanging="360"/>
              <w:rPr>
                <w:rFonts w:ascii="Arial" w:eastAsia="SimSun" w:hAnsi="Arial" w:cs="Arial"/>
                <w:sz w:val="22"/>
                <w:szCs w:val="22"/>
              </w:rPr>
            </w:pPr>
            <w:r w:rsidRPr="00AB2F33">
              <w:rPr>
                <w:rFonts w:ascii="Arial" w:eastAsia="SimSun" w:hAnsi="Arial" w:cs="Arial"/>
                <w:sz w:val="22"/>
                <w:szCs w:val="22"/>
              </w:rPr>
              <w:t>[  ] Sealed Confidential Report (SEALRPT)</w:t>
            </w:r>
          </w:p>
          <w:p w14:paraId="60D421E9" w14:textId="3DD36501" w:rsidR="00B166F7" w:rsidRPr="00AB2F33" w:rsidRDefault="00331B87" w:rsidP="00331B87">
            <w:pPr>
              <w:tabs>
                <w:tab w:val="right" w:pos="9360"/>
              </w:tabs>
              <w:ind w:left="360" w:hanging="360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AB2F33">
              <w:rPr>
                <w:rFonts w:ascii="Arial" w:eastAsia="SimSun" w:hAnsi="Arial" w:cs="Arial"/>
                <w:sz w:val="22"/>
                <w:szCs w:val="22"/>
              </w:rPr>
              <w:tab/>
            </w:r>
            <w:r w:rsidRPr="00AB2F33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加封机密报告</w:t>
            </w:r>
            <w:r w:rsidRPr="00AB2F33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(SEALRPT)</w:t>
            </w:r>
          </w:p>
          <w:p w14:paraId="166E3FC2" w14:textId="77777777" w:rsidR="000F42C1" w:rsidRPr="00AB2F33" w:rsidRDefault="001359E3" w:rsidP="000F42C1">
            <w:pPr>
              <w:tabs>
                <w:tab w:val="right" w:pos="9360"/>
              </w:tabs>
              <w:spacing w:before="120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AB2F33">
              <w:rPr>
                <w:rFonts w:ascii="Arial" w:eastAsia="SimSun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F26FF6" wp14:editId="52EE12F5">
                      <wp:simplePos x="0" y="0"/>
                      <wp:positionH relativeFrom="column">
                        <wp:posOffset>3804285</wp:posOffset>
                      </wp:positionH>
                      <wp:positionV relativeFrom="paragraph">
                        <wp:posOffset>4836795</wp:posOffset>
                      </wp:positionV>
                      <wp:extent cx="164465" cy="65405"/>
                      <wp:effectExtent l="0" t="7620" r="0" b="0"/>
                      <wp:wrapNone/>
                      <wp:docPr id="40503658" name="Isosceles Triangl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 rot="5400000">
                                <a:off x="0" y="0"/>
                                <a:ext cx="164465" cy="6540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FAA26D3D-D897-4be2-8F04-BA451C77F1D7}"/>
                                <a:ext uri="{C572A759-6A51-4108-AA02-DFA0A04FC94B}"/>
                              </a:extLst>
                            </wps:spPr>
                            <wps:txbx>
                              <w:txbxContent>
                                <w:p w14:paraId="6191F0FE" w14:textId="77777777" w:rsidR="001359E3" w:rsidRDefault="001359E3" w:rsidP="001359E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F26FF6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1" o:spid="_x0000_s1026" type="#_x0000_t5" style="position:absolute;margin-left:299.55pt;margin-top:380.85pt;width:12.95pt;height:5.1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cZ5EQIAAA8EAAAOAAAAZHJzL2Uyb0RvYy54bWysU8GO0zAQvSPxD5bvNGmVFoiarlZdLUJa&#10;YKWFD3AcJzE4HjN2m5SvZ+x0uxXcEDlYnhn75c174+3NNBh2VOg12IovFzlnykpotO0q/u3r/Zt3&#10;nPkgbCMMWFXxk/L8Zvf61XZ0pVpBD6ZRyAjE+nJ0Fe9DcGWWedmrQfgFOGWp2AIOIlCIXdagGAl9&#10;MNkqzzfZCNg4BKm8p+zdXOS7hN+2SoYvbetVYKbixC2kFdNaxzXbbUXZoXC9lmca4h9YDEJb+ukF&#10;6k4EwQ6o/4IatETw0IaFhCGDttVSpR6om2X+RzdPvXAq9ULieHeRyf8/WPn5+OQeMVL37gHkD88s&#10;7HthO3XrHclHpvKXFCKMvRINMVhG7bLR+fKCEQNPaKweP0FDbotDgCTL1OLAEAhtXeTxS1lqn03J&#10;i9PFCzUFJim53BTFZs2ZpNKGLq3T70QZkSJbhz58UDCwuKl4QE2cTVRLlOL44ENyo2FWDJFI852z&#10;djDk7VEYtk4UIv/LYdo9QyYxwOjmXhuTAuzqvUFGV4ln+s5s/PUxY+NhC/HajB0zSaKoSpxJX4ap&#10;nqgYtzU0JxIryUKzSa+IGukBf3E20kRW3P88CFScmY+WBH+/LIo4wiko1m9XFOB1pb6uCCsJioTh&#10;bN7uwzz2B4e665OvM91bMqnV4dnNmdWZN01dEun8QuJYX8fp1Ms73v0GAAD//wMAUEsDBBQABgAI&#10;AAAAIQBQn0V04QAAAAsBAAAPAAAAZHJzL2Rvd25yZXYueG1sTI9NT4NAEIbvJv6HzZh4s0tbBUpZ&#10;GmtSjT1ZNOl1CyMQd2cJu7T47x1PepuPJ+88k28ma8QZB985UjCfRSCQKld31Cj4eN/dpSB80FRr&#10;4wgVfKOHTXF9leusdhc64LkMjeAQ8plW0IbQZ1L6qkWr/cz1SLz7dIPVgduhkfWgLxxujVxEUSyt&#10;7ogvtLrHpxarr3K0Cnbjdilf9+n9YTR7E96ej1tZvih1ezM9rkEEnMIfDL/6rA4FO53cSLUXRkEc&#10;xStGFSQPSy6YiOfJAsSJJ8kqBVnk8v8PxQ8AAAD//wMAUEsBAi0AFAAGAAgAAAAhALaDOJL+AAAA&#10;4QEAABMAAAAAAAAAAAAAAAAAAAAAAFtDb250ZW50X1R5cGVzXS54bWxQSwECLQAUAAYACAAAACEA&#10;OP0h/9YAAACUAQAACwAAAAAAAAAAAAAAAAAvAQAAX3JlbHMvLnJlbHNQSwECLQAUAAYACAAAACEA&#10;0R3GeRECAAAPBAAADgAAAAAAAAAAAAAAAAAuAgAAZHJzL2Uyb0RvYy54bWxQSwECLQAUAAYACAAA&#10;ACEAUJ9FdOEAAAALAQAADwAAAAAAAAAAAAAAAABrBAAAZHJzL2Rvd25yZXYueG1sUEsFBgAAAAAE&#10;AAQA8wAAAHkFAAAAAA==&#10;" fillcolor="black" stroked="f">
                      <o:lock v:ext="edit" aspectratio="t"/>
                      <v:textbox>
                        <w:txbxContent>
                          <w:p w14:paraId="6191F0FE" w14:textId="77777777" w:rsidR="001359E3" w:rsidRDefault="001359E3" w:rsidP="001359E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B2F33">
              <w:rPr>
                <w:rFonts w:ascii="Arial" w:eastAsia="SimSun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3F26FF6" wp14:editId="690DB36E">
                      <wp:simplePos x="0" y="0"/>
                      <wp:positionH relativeFrom="column">
                        <wp:posOffset>3804285</wp:posOffset>
                      </wp:positionH>
                      <wp:positionV relativeFrom="paragraph">
                        <wp:posOffset>4836795</wp:posOffset>
                      </wp:positionV>
                      <wp:extent cx="164465" cy="65405"/>
                      <wp:effectExtent l="0" t="7620" r="0" b="0"/>
                      <wp:wrapNone/>
                      <wp:docPr id="1" name="Isosceles Triangl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 rot="5400000">
                                <a:off x="0" y="0"/>
                                <a:ext cx="164465" cy="6540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FAA26D3D-D897-4be2-8F04-BA451C77F1D7}"/>
                                <a:ext uri="{C572A759-6A51-4108-AA02-DFA0A04FC94B}"/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79CD866A" id="Isosceles Triangle 1" o:spid="_x0000_s1026" type="#_x0000_t5" style="position:absolute;margin-left:299.55pt;margin-top:380.85pt;width:12.95pt;height:5.1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BQ&#10;n0V04QAAAAsBAAAPAAAAZHJzL2Rvd25yZXYueG1sTI9NT4NAEIbvJv6HzZh4s0tbBUpZGmtSjT1Z&#10;NOl1CyMQd2cJu7T47x1PepuPJ+88k28ma8QZB985UjCfRSCQKld31Cj4eN/dpSB80FRr4wgVfKOH&#10;TXF9leusdhc64LkMjeAQ8plW0IbQZ1L6qkWr/cz1SLz7dIPVgduhkfWgLxxujVxEUSyt7ogvtLrH&#10;pxarr3K0Cnbjdilf9+n9YTR7E96ej1tZvih1ezM9rkEEnMIfDL/6rA4FO53cSLUXRkEcxStGFSQP&#10;Sy6YiOfJAsSJJ8kqBVnk8v8PxQ8AAAD//wMAUEsBAi0AFAAGAAgAAAAhALaDOJL+AAAA4QEAABMA&#10;AAAAAAAAAAAAAAAAAAAAAFtDb250ZW50X1R5cGVzXS54bWxQSwECLQAUAAYACAAAACEAOP0h/9YA&#10;AACUAQAACwAAAAAAAAAAAAAAAAAvAQAAX3JlbHMvLnJlbHNQSwECLQAUAAYACAAAACEABzQlkQsC&#10;AAAEBAAADgAAAAAAAAAAAAAAAAAuAgAAZHJzL2Uyb0RvYy54bWxQSwECLQAUAAYACAAAACEAUJ9F&#10;dOEAAAALAQAADwAAAAAAAAAAAAAAAABlBAAAZHJzL2Rvd25yZXYueG1sUEsFBgAAAAAEAAQA8wAA&#10;AHMFAAAAAA==&#10;" fillcolor="black" stroked="f">
                      <o:lock v:ext="edit" aspectratio="t"/>
                    </v:shape>
                  </w:pict>
                </mc:Fallback>
              </mc:AlternateContent>
            </w:r>
            <w:r w:rsidRPr="00AB2F33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</w:rPr>
              <w:t>Court Clerk:</w:t>
            </w:r>
            <w:r w:rsidRPr="00AB2F33">
              <w:rPr>
                <w:rFonts w:ascii="Arial" w:eastAsia="SimSun" w:hAnsi="Arial" w:cs="Arial"/>
                <w:i/>
                <w:iCs/>
                <w:sz w:val="22"/>
                <w:szCs w:val="22"/>
              </w:rPr>
              <w:t xml:space="preserve"> This is a Restricted Access Document. Do not file in a public access file.</w:t>
            </w:r>
          </w:p>
          <w:p w14:paraId="4583EAEB" w14:textId="0D967300" w:rsidR="00B166F7" w:rsidRPr="00AB2F33" w:rsidRDefault="000F42C1" w:rsidP="00331B87">
            <w:pPr>
              <w:tabs>
                <w:tab w:val="right" w:pos="9360"/>
              </w:tabs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AB2F33">
              <w:rPr>
                <w:rFonts w:ascii="Arial" w:eastAsia="SimSun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FC67E72" wp14:editId="5CEDC523">
                      <wp:simplePos x="0" y="0"/>
                      <wp:positionH relativeFrom="column">
                        <wp:posOffset>3804285</wp:posOffset>
                      </wp:positionH>
                      <wp:positionV relativeFrom="paragraph">
                        <wp:posOffset>4836795</wp:posOffset>
                      </wp:positionV>
                      <wp:extent cx="164465" cy="65405"/>
                      <wp:effectExtent l="0" t="7620" r="0" b="0"/>
                      <wp:wrapNone/>
                      <wp:docPr id="477448172" name="Isosceles Triangl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 rot="5400000">
                                <a:off x="0" y="0"/>
                                <a:ext cx="164465" cy="6540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FAA26D3D-D897-4be2-8F04-BA451C77F1D7}"/>
                                <a:ext uri="{C572A759-6A51-4108-AA02-DFA0A04FC94B}"/>
                              </a:extLst>
                            </wps:spPr>
                            <wps:txbx>
                              <w:txbxContent>
                                <w:p w14:paraId="63D348B7" w14:textId="77777777" w:rsidR="000F42C1" w:rsidRDefault="000F42C1" w:rsidP="000F42C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C67E72" id="_x0000_s1027" type="#_x0000_t5" style="position:absolute;margin-left:299.55pt;margin-top:380.85pt;width:12.95pt;height:5.1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GEtFQIAABYEAAAOAAAAZHJzL2Uyb0RvYy54bWysU9uO0zAQfUfiHyy/0zRVWiBqulp1tQhp&#10;gZUWPsCxncTgeMzYbVq+nrHb7VbwhvCD5bn4+MyZ8frmMFq21xgMuIaXszln2klQxvUN//b1/s07&#10;zkIUTgkLTjf8qAO/2bx+tZ58rRcwgFUaGYG4UE++4UOMvi6KIAc9ijADrx0FO8BRRDKxLxSKidBH&#10;Wyzm81UxASqPIHUI5L07Bfkm43edlvFL1wUdmW04cYt5x7y3aS82a1H3KPxg5JmG+AcWozCOHr1A&#10;3Yko2A7NX1CjkQgBujiTMBbQdUbqXANVU87/qOZpEF7nWkic4C8yhf8HKz/vn/wjJurBP4D8EZiD&#10;7SBcr2+DJ/moqfzFhQjToIUiBmXSrph8qC8YyQiExtrpEyjqtthFyLIcOhwZAqEtq3la2Uvls0Pu&#10;xfHSC32ITJKzXFXVasmZpNCKLi3zc6JOSImtxxA/aBhZOjQ8oiHONqklarF/CDF3QzEnxkREfees&#10;Gy31di8sW2YKif8lmU7PkFkMsEbdG2uzgX27tcjoKvHM68wmXKdZl5IdpGsn7OTJEiVV0kyGOh7a&#10;AzPqrF/ytKCOpFlWh0aUPhPVMwD+4myiwWx4+LkTqDmzHx3p/r6sqjTJ2aiWbxdk4HWkvY4IJwmK&#10;9OHsdNzG0/TvPJp+oJfKLJmDW+pVZ+JzU0+szvRp+LJW54+Spvvazlkv33nzGwAA//8DAFBLAwQU&#10;AAYACAAAACEAUJ9FdOEAAAALAQAADwAAAGRycy9kb3ducmV2LnhtbEyPTU+DQBCG7yb+h82YeLNL&#10;WwVKWRprUo09WTTpdQsjEHdnCbu0+O8dT3qbjyfvPJNvJmvEGQffOVIwn0UgkCpXd9Qo+Hjf3aUg&#10;fNBUa+MIFXyjh01xfZXrrHYXOuC5DI3gEPKZVtCG0GdS+qpFq/3M9Ui8+3SD1YHboZH1oC8cbo1c&#10;RFEsre6IL7S6x6cWq69ytAp243YpX/fp/WE0exPeno9bWb4odXszPa5BBJzCHwy/+qwOBTud3Ei1&#10;F0ZBHMUrRhUkD0sumIjnyQLEiSfJKgVZ5PL/D8UPAAAA//8DAFBLAQItABQABgAIAAAAIQC2gziS&#10;/gAAAOEBAAATAAAAAAAAAAAAAAAAAAAAAABbQ29udGVudF9UeXBlc10ueG1sUEsBAi0AFAAGAAgA&#10;AAAhADj9If/WAAAAlAEAAAsAAAAAAAAAAAAAAAAALwEAAF9yZWxzLy5yZWxzUEsBAi0AFAAGAAgA&#10;AAAhAOQ0YS0VAgAAFgQAAA4AAAAAAAAAAAAAAAAALgIAAGRycy9lMm9Eb2MueG1sUEsBAi0AFAAG&#10;AAgAAAAhAFCfRXThAAAACwEAAA8AAAAAAAAAAAAAAAAAbwQAAGRycy9kb3ducmV2LnhtbFBLBQYA&#10;AAAABAAEAPMAAAB9BQAAAAA=&#10;" fillcolor="black" stroked="f">
                      <o:lock v:ext="edit" aspectratio="t"/>
                      <v:textbox>
                        <w:txbxContent>
                          <w:p w14:paraId="63D348B7" w14:textId="77777777" w:rsidR="000F42C1" w:rsidRDefault="000F42C1" w:rsidP="000F42C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B2F33">
              <w:rPr>
                <w:rFonts w:ascii="Arial" w:eastAsia="SimSun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B0B4DF" wp14:editId="1E178ABB">
                      <wp:simplePos x="0" y="0"/>
                      <wp:positionH relativeFrom="column">
                        <wp:posOffset>3804285</wp:posOffset>
                      </wp:positionH>
                      <wp:positionV relativeFrom="paragraph">
                        <wp:posOffset>4836795</wp:posOffset>
                      </wp:positionV>
                      <wp:extent cx="164465" cy="65405"/>
                      <wp:effectExtent l="0" t="7620" r="0" b="0"/>
                      <wp:wrapNone/>
                      <wp:docPr id="451683803" name="Isosceles Triangle 45168380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 rot="5400000">
                                <a:off x="0" y="0"/>
                                <a:ext cx="164465" cy="6540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FAA26D3D-D897-4be2-8F04-BA451C77F1D7}"/>
                                <a:ext uri="{C572A759-6A51-4108-AA02-DFA0A04FC94B}"/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183811" id="Isosceles Triangle 451683803" o:spid="_x0000_s1026" type="#_x0000_t5" style="position:absolute;margin-left:299.55pt;margin-top:380.85pt;width:12.95pt;height:5.1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BQ&#10;n0V04QAAAAsBAAAPAAAAZHJzL2Rvd25yZXYueG1sTI9NT4NAEIbvJv6HzZh4s0tbBUpZGmtSjT1Z&#10;NOl1CyMQd2cJu7T47x1PepuPJ+88k28ma8QZB985UjCfRSCQKld31Cj4eN/dpSB80FRr4wgVfKOH&#10;TXF9leusdhc64LkMjeAQ8plW0IbQZ1L6qkWr/cz1SLz7dIPVgduhkfWgLxxujVxEUSyt7ogvtLrH&#10;pxarr3K0Cnbjdilf9+n9YTR7E96ej1tZvih1ezM9rkEEnMIfDL/6rA4FO53cSLUXRkEcxStGFSQP&#10;Sy6YiOfJAsSJJ8kqBVnk8v8PxQ8AAAD//wMAUEsBAi0AFAAGAAgAAAAhALaDOJL+AAAA4QEAABMA&#10;AAAAAAAAAAAAAAAAAAAAAFtDb250ZW50X1R5cGVzXS54bWxQSwECLQAUAAYACAAAACEAOP0h/9YA&#10;AACUAQAACwAAAAAAAAAAAAAAAAAvAQAAX3JlbHMvLnJlbHNQSwECLQAUAAYACAAAACEABzQlkQsC&#10;AAAEBAAADgAAAAAAAAAAAAAAAAAuAgAAZHJzL2Uyb0RvYy54bWxQSwECLQAUAAYACAAAACEAUJ9F&#10;dOEAAAALAQAADwAAAAAAAAAAAAAAAABlBAAAZHJzL2Rvd25yZXYueG1sUEsFBgAAAAAEAAQA8wAA&#10;AHMFAAAAAA==&#10;" fillcolor="black" stroked="f">
                      <o:lock v:ext="edit" aspectratio="t"/>
                    </v:shape>
                  </w:pict>
                </mc:Fallback>
              </mc:AlternateContent>
            </w:r>
            <w:r w:rsidRPr="00AB2F33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法庭书记员：</w:t>
            </w:r>
            <w:r w:rsidRPr="00AB2F33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这是一份限制查阅的文件。不要在公共访问文件中归档。</w:t>
            </w:r>
            <w:r w:rsidRPr="00AB2F33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 xml:space="preserve"> </w:t>
            </w:r>
          </w:p>
        </w:tc>
      </w:tr>
    </w:tbl>
    <w:p w14:paraId="1E65E659" w14:textId="77777777" w:rsidR="000F42C1" w:rsidRPr="00AB2F33" w:rsidRDefault="00E00E35" w:rsidP="000F42C1">
      <w:pPr>
        <w:widowControl w:val="0"/>
        <w:tabs>
          <w:tab w:val="left" w:pos="720"/>
        </w:tabs>
        <w:spacing w:before="120"/>
        <w:jc w:val="center"/>
        <w:rPr>
          <w:rFonts w:ascii="Arial" w:eastAsia="SimSun" w:hAnsi="Arial" w:cs="Arial"/>
          <w:b/>
          <w:sz w:val="28"/>
          <w:szCs w:val="28"/>
        </w:rPr>
      </w:pPr>
      <w:r w:rsidRPr="00AB2F33">
        <w:rPr>
          <w:rFonts w:ascii="Arial" w:eastAsia="SimSun" w:hAnsi="Arial" w:cs="Arial"/>
          <w:b/>
          <w:bCs/>
          <w:sz w:val="28"/>
          <w:szCs w:val="28"/>
        </w:rPr>
        <w:t>Sealed Cover Sheet – Confidential</w:t>
      </w:r>
    </w:p>
    <w:p w14:paraId="6E709C05" w14:textId="06DA5CD3" w:rsidR="00002C33" w:rsidRPr="00AB2F33" w:rsidRDefault="000F42C1" w:rsidP="000F42C1">
      <w:pPr>
        <w:widowControl w:val="0"/>
        <w:tabs>
          <w:tab w:val="left" w:pos="720"/>
        </w:tabs>
        <w:spacing w:after="120"/>
        <w:jc w:val="center"/>
        <w:rPr>
          <w:rFonts w:ascii="Arial" w:eastAsia="SimSun" w:hAnsi="Arial" w:cs="Arial"/>
          <w:b/>
          <w:i/>
          <w:iCs/>
          <w:sz w:val="28"/>
          <w:szCs w:val="28"/>
        </w:rPr>
      </w:pPr>
      <w:r w:rsidRPr="00AB2F33">
        <w:rPr>
          <w:rFonts w:ascii="Arial" w:eastAsia="SimSun" w:hAnsi="Arial" w:cs="Arial"/>
          <w:b/>
          <w:bCs/>
          <w:i/>
          <w:iCs/>
          <w:sz w:val="28"/>
          <w:szCs w:val="28"/>
          <w:lang w:eastAsia="zh-CN"/>
        </w:rPr>
        <w:t>加封封面</w:t>
      </w:r>
      <w:r w:rsidRPr="00AB2F33">
        <w:rPr>
          <w:rFonts w:ascii="Arial" w:eastAsia="SimSun" w:hAnsi="Arial" w:cs="Arial"/>
          <w:b/>
          <w:bCs/>
          <w:i/>
          <w:iCs/>
          <w:sz w:val="28"/>
          <w:szCs w:val="28"/>
          <w:lang w:eastAsia="zh-CN"/>
        </w:rPr>
        <w:t>——</w:t>
      </w:r>
      <w:r w:rsidRPr="00AB2F33">
        <w:rPr>
          <w:rFonts w:ascii="Arial" w:eastAsia="SimSun" w:hAnsi="Arial" w:cs="Arial"/>
          <w:b/>
          <w:bCs/>
          <w:i/>
          <w:iCs/>
          <w:sz w:val="28"/>
          <w:szCs w:val="28"/>
          <w:lang w:eastAsia="zh-CN"/>
        </w:rPr>
        <w:t>机密</w:t>
      </w:r>
    </w:p>
    <w:p w14:paraId="228931BC" w14:textId="77777777" w:rsidR="000F42C1" w:rsidRPr="00AB2F33" w:rsidRDefault="00002C33" w:rsidP="000F42C1">
      <w:pPr>
        <w:widowControl w:val="0"/>
        <w:rPr>
          <w:rFonts w:ascii="Arial" w:eastAsia="SimSun" w:hAnsi="Arial" w:cs="Arial"/>
          <w:i/>
          <w:sz w:val="22"/>
          <w:szCs w:val="22"/>
        </w:rPr>
      </w:pPr>
      <w:r w:rsidRPr="00AB2F33">
        <w:rPr>
          <w:rFonts w:ascii="Arial" w:eastAsia="SimSun" w:hAnsi="Arial" w:cs="Arial"/>
          <w:b/>
          <w:bCs/>
          <w:i/>
          <w:iCs/>
          <w:sz w:val="22"/>
          <w:szCs w:val="22"/>
        </w:rPr>
        <w:t>Important!</w:t>
      </w:r>
      <w:r w:rsidRPr="00AB2F33">
        <w:rPr>
          <w:rFonts w:ascii="Arial" w:eastAsia="SimSun" w:hAnsi="Arial" w:cs="Arial"/>
          <w:i/>
          <w:iCs/>
          <w:sz w:val="22"/>
          <w:szCs w:val="22"/>
        </w:rPr>
        <w:t xml:space="preserve"> Use this cover sheet as </w:t>
      </w:r>
      <w:r w:rsidRPr="00AB2F33">
        <w:rPr>
          <w:rFonts w:ascii="Arial" w:eastAsia="SimSun" w:hAnsi="Arial" w:cs="Arial"/>
          <w:b/>
          <w:bCs/>
          <w:i/>
          <w:iCs/>
          <w:sz w:val="22"/>
          <w:szCs w:val="22"/>
        </w:rPr>
        <w:t>page 1</w:t>
      </w:r>
      <w:r w:rsidRPr="00AB2F33">
        <w:rPr>
          <w:rFonts w:ascii="Arial" w:eastAsia="SimSun" w:hAnsi="Arial" w:cs="Arial"/>
          <w:i/>
          <w:iCs/>
          <w:sz w:val="22"/>
          <w:szCs w:val="22"/>
        </w:rPr>
        <w:t xml:space="preserve"> of a separate filing. Check document/s below. Write “Confidential” at least one inch from the top of the first page of each attached document. For use only in family law, guardianship, and protection order cases.</w:t>
      </w:r>
    </w:p>
    <w:p w14:paraId="7B12D333" w14:textId="02915C1F" w:rsidR="00E00E35" w:rsidRPr="00AB2F33" w:rsidRDefault="000F42C1" w:rsidP="000F42C1">
      <w:pPr>
        <w:widowControl w:val="0"/>
        <w:rPr>
          <w:rFonts w:ascii="Arial" w:eastAsia="SimSun" w:hAnsi="Arial" w:cs="Arial"/>
          <w:i/>
          <w:iCs/>
          <w:sz w:val="22"/>
          <w:szCs w:val="22"/>
        </w:rPr>
      </w:pPr>
      <w:r w:rsidRPr="00AB2F33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重要须知！</w:t>
      </w:r>
      <w:r w:rsidRPr="00AB2F33">
        <w:rPr>
          <w:rFonts w:ascii="Arial" w:eastAsia="SimSun" w:hAnsi="Arial" w:cs="Arial"/>
          <w:i/>
          <w:iCs/>
          <w:sz w:val="22"/>
          <w:szCs w:val="22"/>
          <w:lang w:eastAsia="zh-CN"/>
        </w:rPr>
        <w:t>将此封面用作单独文件的</w:t>
      </w:r>
      <w:r w:rsidRPr="00AB2F33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第</w:t>
      </w:r>
      <w:r w:rsidRPr="00AB2F33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1</w:t>
      </w:r>
      <w:r w:rsidRPr="00AB2F33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页</w:t>
      </w:r>
      <w:r w:rsidRPr="00AB2F33">
        <w:rPr>
          <w:rFonts w:ascii="Arial" w:eastAsia="SimSun" w:hAnsi="Arial" w:cs="Arial"/>
          <w:i/>
          <w:iCs/>
          <w:sz w:val="22"/>
          <w:szCs w:val="22"/>
          <w:lang w:eastAsia="zh-CN"/>
        </w:rPr>
        <w:t>。勾选下面的文件。在每份随附文件首页上方至少一英寸处写上</w:t>
      </w:r>
      <w:r w:rsidRPr="00AB2F33">
        <w:rPr>
          <w:rFonts w:ascii="Arial" w:eastAsia="SimSun" w:hAnsi="Arial" w:cs="Arial"/>
          <w:i/>
          <w:iCs/>
          <w:sz w:val="22"/>
          <w:szCs w:val="22"/>
          <w:lang w:eastAsia="zh-CN"/>
        </w:rPr>
        <w:t>“</w:t>
      </w:r>
      <w:r w:rsidRPr="00AB2F33">
        <w:rPr>
          <w:rFonts w:ascii="Arial" w:eastAsia="SimSun" w:hAnsi="Arial" w:cs="Arial"/>
          <w:i/>
          <w:iCs/>
          <w:sz w:val="22"/>
          <w:szCs w:val="22"/>
          <w:lang w:eastAsia="zh-CN"/>
        </w:rPr>
        <w:t>机密</w:t>
      </w:r>
      <w:r w:rsidRPr="00AB2F33">
        <w:rPr>
          <w:rFonts w:ascii="Arial" w:eastAsia="SimSun" w:hAnsi="Arial" w:cs="Arial"/>
          <w:i/>
          <w:iCs/>
          <w:sz w:val="22"/>
          <w:szCs w:val="22"/>
          <w:lang w:eastAsia="zh-CN"/>
        </w:rPr>
        <w:t>”</w:t>
      </w:r>
      <w:r w:rsidRPr="00AB2F33">
        <w:rPr>
          <w:rFonts w:ascii="Arial" w:eastAsia="SimSun" w:hAnsi="Arial" w:cs="Arial"/>
          <w:i/>
          <w:iCs/>
          <w:sz w:val="22"/>
          <w:szCs w:val="22"/>
          <w:lang w:eastAsia="zh-CN"/>
        </w:rPr>
        <w:t>字样。仅在家庭法、监护权和保护令案件中使用。</w:t>
      </w:r>
    </w:p>
    <w:p w14:paraId="18B9ED7C" w14:textId="77777777" w:rsidR="000F42C1" w:rsidRPr="00AB2F33" w:rsidRDefault="00202B70" w:rsidP="000F42C1">
      <w:pPr>
        <w:widowControl w:val="0"/>
        <w:tabs>
          <w:tab w:val="left" w:pos="720"/>
          <w:tab w:val="left" w:pos="9180"/>
        </w:tabs>
        <w:spacing w:before="120"/>
        <w:ind w:left="720" w:hanging="720"/>
        <w:rPr>
          <w:rFonts w:ascii="Arial" w:eastAsia="SimSun" w:hAnsi="Arial" w:cs="Arial"/>
          <w:sz w:val="22"/>
          <w:szCs w:val="22"/>
          <w:u w:val="single"/>
        </w:rPr>
      </w:pPr>
      <w:r w:rsidRPr="00AB2F33">
        <w:rPr>
          <w:rFonts w:ascii="Arial" w:eastAsia="SimSun" w:hAnsi="Arial" w:cs="Arial"/>
          <w:sz w:val="22"/>
          <w:szCs w:val="22"/>
        </w:rPr>
        <w:t>[  ]</w:t>
      </w:r>
      <w:r w:rsidRPr="00AB2F33">
        <w:rPr>
          <w:rFonts w:ascii="Arial" w:eastAsia="SimSun" w:hAnsi="Arial" w:cs="Arial"/>
          <w:sz w:val="22"/>
          <w:szCs w:val="22"/>
        </w:rPr>
        <w:tab/>
        <w:t xml:space="preserve">Financial Source Documents (SEALFN) </w:t>
      </w:r>
      <w:r w:rsidRPr="00AB2F33">
        <w:rPr>
          <w:rFonts w:ascii="Arial" w:eastAsia="SimSun" w:hAnsi="Arial" w:cs="Arial"/>
          <w:i/>
          <w:iCs/>
          <w:sz w:val="22"/>
          <w:szCs w:val="22"/>
        </w:rPr>
        <w:t>(describe)</w:t>
      </w:r>
      <w:r w:rsidRPr="00AB2F33">
        <w:rPr>
          <w:rFonts w:ascii="Arial" w:eastAsia="SimSun" w:hAnsi="Arial" w:cs="Arial"/>
          <w:sz w:val="22"/>
          <w:szCs w:val="22"/>
        </w:rPr>
        <w:t xml:space="preserve"> </w:t>
      </w:r>
      <w:r w:rsidRPr="00AB2F33">
        <w:rPr>
          <w:rFonts w:ascii="Arial" w:eastAsia="SimSun" w:hAnsi="Arial" w:cs="Arial"/>
          <w:sz w:val="22"/>
          <w:szCs w:val="22"/>
          <w:u w:val="single"/>
        </w:rPr>
        <w:tab/>
      </w:r>
    </w:p>
    <w:p w14:paraId="2F61BAD8" w14:textId="0520ADF2" w:rsidR="00BD1DE4" w:rsidRPr="00AB2F33" w:rsidRDefault="0053700C" w:rsidP="000F42C1">
      <w:pPr>
        <w:widowControl w:val="0"/>
        <w:tabs>
          <w:tab w:val="left" w:pos="720"/>
          <w:tab w:val="left" w:pos="9180"/>
        </w:tabs>
        <w:spacing w:after="120"/>
        <w:ind w:left="720" w:hanging="720"/>
        <w:rPr>
          <w:rFonts w:ascii="Arial" w:eastAsia="SimSun" w:hAnsi="Arial" w:cs="Arial"/>
          <w:i/>
          <w:iCs/>
          <w:sz w:val="22"/>
          <w:szCs w:val="22"/>
          <w:u w:val="single"/>
        </w:rPr>
      </w:pPr>
      <w:r w:rsidRPr="00AB2F33">
        <w:rPr>
          <w:rFonts w:ascii="Arial" w:eastAsia="SimSun" w:hAnsi="Arial" w:cs="Arial"/>
          <w:i/>
          <w:iCs/>
          <w:sz w:val="22"/>
          <w:szCs w:val="22"/>
        </w:rPr>
        <w:tab/>
      </w:r>
      <w:r w:rsidRPr="00AB2F33">
        <w:rPr>
          <w:rFonts w:ascii="Arial" w:eastAsia="SimSun" w:hAnsi="Arial" w:cs="Arial"/>
          <w:i/>
          <w:iCs/>
          <w:sz w:val="22"/>
          <w:szCs w:val="22"/>
          <w:lang w:eastAsia="zh-CN"/>
        </w:rPr>
        <w:t>财务来源文件</w:t>
      </w:r>
      <w:r w:rsidRPr="00AB2F33">
        <w:rPr>
          <w:rFonts w:ascii="Arial" w:eastAsia="SimSun" w:hAnsi="Arial" w:cs="Arial"/>
          <w:i/>
          <w:iCs/>
          <w:sz w:val="22"/>
          <w:szCs w:val="22"/>
          <w:lang w:eastAsia="zh-CN"/>
        </w:rPr>
        <w:t>(SEALFN)</w:t>
      </w:r>
      <w:r w:rsidRPr="00AB2F33">
        <w:rPr>
          <w:rFonts w:ascii="Arial" w:eastAsia="SimSun" w:hAnsi="Arial" w:cs="Arial"/>
          <w:i/>
          <w:iCs/>
          <w:sz w:val="22"/>
          <w:szCs w:val="22"/>
          <w:lang w:eastAsia="zh-CN"/>
        </w:rPr>
        <w:t>（描述）</w:t>
      </w:r>
      <w:r w:rsidRPr="00AB2F33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</w:p>
    <w:p w14:paraId="7F099651" w14:textId="7B660D2F" w:rsidR="001E71B9" w:rsidRPr="00AB2F33" w:rsidRDefault="001359E3" w:rsidP="0053700C">
      <w:pPr>
        <w:widowControl w:val="0"/>
        <w:tabs>
          <w:tab w:val="left" w:pos="720"/>
          <w:tab w:val="left" w:pos="9180"/>
        </w:tabs>
        <w:spacing w:before="120"/>
        <w:ind w:left="720"/>
        <w:rPr>
          <w:rFonts w:ascii="Arial" w:eastAsia="SimSun" w:hAnsi="Arial" w:cs="Arial"/>
          <w:sz w:val="22"/>
          <w:szCs w:val="22"/>
          <w:u w:val="single"/>
        </w:rPr>
      </w:pPr>
      <w:r w:rsidRPr="00AB2F33">
        <w:rPr>
          <w:rFonts w:ascii="Arial" w:eastAsia="SimSun" w:hAnsi="Arial" w:cs="Arial"/>
          <w:sz w:val="22"/>
          <w:szCs w:val="22"/>
          <w:u w:val="single"/>
        </w:rPr>
        <w:tab/>
      </w:r>
    </w:p>
    <w:p w14:paraId="322B8FB0" w14:textId="77777777" w:rsidR="000F42C1" w:rsidRPr="00AB2F33" w:rsidRDefault="00202B70" w:rsidP="000F42C1">
      <w:pPr>
        <w:widowControl w:val="0"/>
        <w:tabs>
          <w:tab w:val="left" w:pos="720"/>
        </w:tabs>
        <w:spacing w:before="120"/>
        <w:ind w:left="720" w:hanging="720"/>
        <w:rPr>
          <w:rFonts w:ascii="Arial" w:eastAsia="SimSun" w:hAnsi="Arial" w:cs="Arial"/>
          <w:sz w:val="22"/>
          <w:szCs w:val="22"/>
        </w:rPr>
      </w:pPr>
      <w:r w:rsidRPr="00AB2F33">
        <w:rPr>
          <w:rFonts w:ascii="Arial" w:eastAsia="SimSun" w:hAnsi="Arial" w:cs="Arial"/>
          <w:sz w:val="22"/>
          <w:szCs w:val="22"/>
        </w:rPr>
        <w:lastRenderedPageBreak/>
        <w:t>[  ]</w:t>
      </w:r>
      <w:r w:rsidRPr="00AB2F33">
        <w:rPr>
          <w:rFonts w:ascii="Arial" w:eastAsia="SimSun" w:hAnsi="Arial" w:cs="Arial"/>
          <w:sz w:val="22"/>
          <w:szCs w:val="22"/>
        </w:rPr>
        <w:tab/>
        <w:t>Health Care Records (SEALPHC)</w:t>
      </w:r>
    </w:p>
    <w:p w14:paraId="0747BE9D" w14:textId="58DD27FD" w:rsidR="001E71B9" w:rsidRPr="00AB2F33" w:rsidRDefault="0053700C" w:rsidP="000F42C1">
      <w:pPr>
        <w:widowControl w:val="0"/>
        <w:tabs>
          <w:tab w:val="left" w:pos="720"/>
        </w:tabs>
        <w:spacing w:after="120"/>
        <w:ind w:left="720" w:hanging="720"/>
        <w:rPr>
          <w:rFonts w:ascii="Arial" w:eastAsia="SimSun" w:hAnsi="Arial" w:cs="Arial"/>
          <w:i/>
          <w:iCs/>
          <w:sz w:val="22"/>
          <w:szCs w:val="22"/>
        </w:rPr>
      </w:pPr>
      <w:r w:rsidRPr="00AB2F33">
        <w:rPr>
          <w:rFonts w:ascii="Arial" w:eastAsia="SimSun" w:hAnsi="Arial" w:cs="Arial"/>
          <w:i/>
          <w:iCs/>
          <w:sz w:val="22"/>
          <w:szCs w:val="22"/>
        </w:rPr>
        <w:tab/>
      </w:r>
      <w:r w:rsidRPr="00AB2F33">
        <w:rPr>
          <w:rFonts w:ascii="Arial" w:eastAsia="SimSun" w:hAnsi="Arial" w:cs="Arial"/>
          <w:i/>
          <w:iCs/>
          <w:sz w:val="22"/>
          <w:szCs w:val="22"/>
          <w:lang w:eastAsia="zh-CN"/>
        </w:rPr>
        <w:t>个人医疗记录</w:t>
      </w:r>
      <w:r w:rsidRPr="00AB2F33">
        <w:rPr>
          <w:rFonts w:ascii="Arial" w:eastAsia="SimSun" w:hAnsi="Arial" w:cs="Arial"/>
          <w:i/>
          <w:iCs/>
          <w:sz w:val="22"/>
          <w:szCs w:val="22"/>
          <w:lang w:eastAsia="zh-CN"/>
        </w:rPr>
        <w:t>(SEALPHC)</w:t>
      </w:r>
    </w:p>
    <w:p w14:paraId="50F72187" w14:textId="77777777" w:rsidR="000F42C1" w:rsidRPr="00AB2F33" w:rsidRDefault="001E71B9" w:rsidP="000F42C1">
      <w:pPr>
        <w:widowControl w:val="0"/>
        <w:tabs>
          <w:tab w:val="left" w:pos="720"/>
        </w:tabs>
        <w:spacing w:before="120"/>
        <w:ind w:left="720" w:hanging="720"/>
        <w:rPr>
          <w:rFonts w:ascii="Arial" w:eastAsia="SimSun" w:hAnsi="Arial" w:cs="Arial"/>
          <w:sz w:val="22"/>
          <w:szCs w:val="22"/>
        </w:rPr>
      </w:pPr>
      <w:r w:rsidRPr="00AB2F33">
        <w:rPr>
          <w:rFonts w:ascii="Arial" w:eastAsia="SimSun" w:hAnsi="Arial" w:cs="Arial"/>
          <w:sz w:val="22"/>
          <w:szCs w:val="22"/>
        </w:rPr>
        <w:t>[  ]</w:t>
      </w:r>
      <w:r w:rsidRPr="00AB2F33">
        <w:rPr>
          <w:rFonts w:ascii="Arial" w:eastAsia="SimSun" w:hAnsi="Arial" w:cs="Arial"/>
          <w:sz w:val="22"/>
          <w:szCs w:val="22"/>
        </w:rPr>
        <w:tab/>
        <w:t>Medical/Psychological Report (SEALRPT)</w:t>
      </w:r>
    </w:p>
    <w:p w14:paraId="73AC57FD" w14:textId="294BB550" w:rsidR="005A4AFE" w:rsidRPr="00AB2F33" w:rsidRDefault="0053700C" w:rsidP="000F42C1">
      <w:pPr>
        <w:widowControl w:val="0"/>
        <w:tabs>
          <w:tab w:val="left" w:pos="720"/>
        </w:tabs>
        <w:spacing w:after="120"/>
        <w:ind w:left="720" w:hanging="720"/>
        <w:rPr>
          <w:rFonts w:ascii="Arial" w:eastAsia="SimSun" w:hAnsi="Arial" w:cs="Arial"/>
          <w:i/>
          <w:iCs/>
          <w:sz w:val="22"/>
          <w:szCs w:val="22"/>
        </w:rPr>
      </w:pPr>
      <w:r w:rsidRPr="00AB2F33">
        <w:rPr>
          <w:rFonts w:ascii="Arial" w:eastAsia="SimSun" w:hAnsi="Arial" w:cs="Arial"/>
          <w:i/>
          <w:iCs/>
          <w:sz w:val="22"/>
          <w:szCs w:val="22"/>
        </w:rPr>
        <w:tab/>
      </w:r>
      <w:r w:rsidRPr="00AB2F33">
        <w:rPr>
          <w:rFonts w:ascii="Arial" w:eastAsia="SimSun" w:hAnsi="Arial" w:cs="Arial"/>
          <w:i/>
          <w:iCs/>
          <w:sz w:val="22"/>
          <w:szCs w:val="22"/>
          <w:lang w:eastAsia="zh-CN"/>
        </w:rPr>
        <w:t>医疗</w:t>
      </w:r>
      <w:r w:rsidRPr="00AB2F33">
        <w:rPr>
          <w:rFonts w:ascii="Arial" w:eastAsia="SimSun" w:hAnsi="Arial" w:cs="Arial"/>
          <w:i/>
          <w:iCs/>
          <w:sz w:val="22"/>
          <w:szCs w:val="22"/>
          <w:lang w:eastAsia="zh-CN"/>
        </w:rPr>
        <w:t>/</w:t>
      </w:r>
      <w:r w:rsidRPr="00AB2F33">
        <w:rPr>
          <w:rFonts w:ascii="Arial" w:eastAsia="SimSun" w:hAnsi="Arial" w:cs="Arial"/>
          <w:i/>
          <w:iCs/>
          <w:sz w:val="22"/>
          <w:szCs w:val="22"/>
          <w:lang w:eastAsia="zh-CN"/>
        </w:rPr>
        <w:t>心理报告</w:t>
      </w:r>
      <w:r w:rsidRPr="00AB2F33">
        <w:rPr>
          <w:rFonts w:ascii="Arial" w:eastAsia="SimSun" w:hAnsi="Arial" w:cs="Arial"/>
          <w:i/>
          <w:iCs/>
          <w:sz w:val="22"/>
          <w:szCs w:val="22"/>
          <w:lang w:eastAsia="zh-CN"/>
        </w:rPr>
        <w:t>(SEALRPT)</w:t>
      </w:r>
    </w:p>
    <w:p w14:paraId="6FBA6C83" w14:textId="77777777" w:rsidR="000F42C1" w:rsidRPr="00AB2F33" w:rsidRDefault="00202B70" w:rsidP="000F42C1">
      <w:pPr>
        <w:widowControl w:val="0"/>
        <w:tabs>
          <w:tab w:val="left" w:pos="720"/>
        </w:tabs>
        <w:spacing w:before="120"/>
        <w:ind w:left="720" w:hanging="720"/>
        <w:rPr>
          <w:rFonts w:ascii="Arial" w:eastAsia="SimSun" w:hAnsi="Arial" w:cs="Arial"/>
          <w:sz w:val="22"/>
          <w:szCs w:val="22"/>
        </w:rPr>
      </w:pPr>
      <w:r w:rsidRPr="00AB2F33">
        <w:rPr>
          <w:rFonts w:ascii="Arial" w:eastAsia="SimSun" w:hAnsi="Arial" w:cs="Arial"/>
          <w:sz w:val="22"/>
          <w:szCs w:val="22"/>
        </w:rPr>
        <w:t>[  ]</w:t>
      </w:r>
      <w:r w:rsidRPr="00AB2F33">
        <w:rPr>
          <w:rFonts w:ascii="Arial" w:eastAsia="SimSun" w:hAnsi="Arial" w:cs="Arial"/>
          <w:sz w:val="22"/>
          <w:szCs w:val="22"/>
        </w:rPr>
        <w:tab/>
        <w:t>Court Visitor/Guardian ad Litem Report (SEALRPT)</w:t>
      </w:r>
    </w:p>
    <w:p w14:paraId="132A79D8" w14:textId="7C67C8FA" w:rsidR="001E71B9" w:rsidRPr="00AB2F33" w:rsidRDefault="0053700C" w:rsidP="000F42C1">
      <w:pPr>
        <w:widowControl w:val="0"/>
        <w:tabs>
          <w:tab w:val="left" w:pos="720"/>
        </w:tabs>
        <w:spacing w:after="120"/>
        <w:ind w:left="720" w:hanging="720"/>
        <w:rPr>
          <w:rFonts w:ascii="Arial" w:eastAsia="SimSun" w:hAnsi="Arial" w:cs="Arial"/>
          <w:i/>
          <w:iCs/>
          <w:sz w:val="22"/>
          <w:szCs w:val="22"/>
        </w:rPr>
      </w:pPr>
      <w:r w:rsidRPr="00AB2F33">
        <w:rPr>
          <w:rFonts w:ascii="Arial" w:eastAsia="SimSun" w:hAnsi="Arial" w:cs="Arial"/>
          <w:i/>
          <w:iCs/>
          <w:sz w:val="22"/>
          <w:szCs w:val="22"/>
        </w:rPr>
        <w:tab/>
      </w:r>
      <w:r w:rsidRPr="00AB2F33">
        <w:rPr>
          <w:rFonts w:ascii="Arial" w:eastAsia="SimSun" w:hAnsi="Arial" w:cs="Arial"/>
          <w:i/>
          <w:iCs/>
          <w:sz w:val="22"/>
          <w:szCs w:val="22"/>
          <w:lang w:eastAsia="zh-CN"/>
        </w:rPr>
        <w:t>法院访客</w:t>
      </w:r>
      <w:r w:rsidRPr="00AB2F33">
        <w:rPr>
          <w:rFonts w:ascii="Arial" w:eastAsia="SimSun" w:hAnsi="Arial" w:cs="Arial"/>
          <w:i/>
          <w:iCs/>
          <w:sz w:val="22"/>
          <w:szCs w:val="22"/>
          <w:lang w:eastAsia="zh-CN"/>
        </w:rPr>
        <w:t>/</w:t>
      </w:r>
      <w:r w:rsidRPr="00AB2F33">
        <w:rPr>
          <w:rFonts w:ascii="Arial" w:eastAsia="SimSun" w:hAnsi="Arial" w:cs="Arial"/>
          <w:i/>
          <w:iCs/>
          <w:sz w:val="22"/>
          <w:szCs w:val="22"/>
          <w:lang w:eastAsia="zh-CN"/>
        </w:rPr>
        <w:t>诉讼监护人报告</w:t>
      </w:r>
      <w:r w:rsidRPr="00AB2F33">
        <w:rPr>
          <w:rFonts w:ascii="Arial" w:eastAsia="SimSun" w:hAnsi="Arial" w:cs="Arial"/>
          <w:i/>
          <w:iCs/>
          <w:sz w:val="22"/>
          <w:szCs w:val="22"/>
          <w:lang w:eastAsia="zh-CN"/>
        </w:rPr>
        <w:t>(SEALRPT)</w:t>
      </w:r>
    </w:p>
    <w:p w14:paraId="6DFB4345" w14:textId="77777777" w:rsidR="000F42C1" w:rsidRPr="00AB2F33" w:rsidRDefault="00165B8D" w:rsidP="000F42C1">
      <w:pPr>
        <w:widowControl w:val="0"/>
        <w:tabs>
          <w:tab w:val="left" w:pos="720"/>
        </w:tabs>
        <w:spacing w:before="120"/>
        <w:ind w:left="720" w:hanging="720"/>
        <w:rPr>
          <w:rFonts w:ascii="Arial" w:eastAsia="SimSun" w:hAnsi="Arial" w:cs="Arial"/>
          <w:sz w:val="22"/>
          <w:szCs w:val="22"/>
        </w:rPr>
      </w:pPr>
      <w:r w:rsidRPr="00AB2F33">
        <w:rPr>
          <w:rFonts w:ascii="Arial" w:eastAsia="SimSun" w:hAnsi="Arial" w:cs="Arial"/>
          <w:sz w:val="22"/>
          <w:szCs w:val="22"/>
        </w:rPr>
        <w:t>[  ]</w:t>
      </w:r>
      <w:r w:rsidRPr="00AB2F33">
        <w:rPr>
          <w:rFonts w:ascii="Arial" w:eastAsia="SimSun" w:hAnsi="Arial" w:cs="Arial"/>
          <w:sz w:val="22"/>
          <w:szCs w:val="22"/>
        </w:rPr>
        <w:tab/>
        <w:t>Social Security Representative Payee Report (SEALRPT)</w:t>
      </w:r>
    </w:p>
    <w:p w14:paraId="002C7012" w14:textId="7F870B9C" w:rsidR="00165B8D" w:rsidRPr="00AB2F33" w:rsidRDefault="0053700C" w:rsidP="000F42C1">
      <w:pPr>
        <w:widowControl w:val="0"/>
        <w:tabs>
          <w:tab w:val="left" w:pos="720"/>
        </w:tabs>
        <w:spacing w:after="120"/>
        <w:ind w:left="720" w:hanging="720"/>
        <w:rPr>
          <w:rFonts w:ascii="Arial" w:eastAsia="SimSun" w:hAnsi="Arial" w:cs="Arial"/>
          <w:i/>
          <w:iCs/>
          <w:sz w:val="22"/>
          <w:szCs w:val="22"/>
        </w:rPr>
      </w:pPr>
      <w:r w:rsidRPr="00AB2F33">
        <w:rPr>
          <w:rFonts w:ascii="Arial" w:eastAsia="SimSun" w:hAnsi="Arial" w:cs="Arial"/>
          <w:i/>
          <w:iCs/>
          <w:sz w:val="22"/>
          <w:szCs w:val="22"/>
        </w:rPr>
        <w:tab/>
      </w:r>
      <w:r w:rsidRPr="00AB2F33">
        <w:rPr>
          <w:rFonts w:ascii="Arial" w:eastAsia="SimSun" w:hAnsi="Arial" w:cs="Arial"/>
          <w:i/>
          <w:iCs/>
          <w:sz w:val="22"/>
          <w:szCs w:val="22"/>
          <w:lang w:eastAsia="zh-CN"/>
        </w:rPr>
        <w:t>社会保障代表受款人报告</w:t>
      </w:r>
      <w:r w:rsidRPr="00AB2F33">
        <w:rPr>
          <w:rFonts w:ascii="Arial" w:eastAsia="SimSun" w:hAnsi="Arial" w:cs="Arial"/>
          <w:i/>
          <w:iCs/>
          <w:sz w:val="22"/>
          <w:szCs w:val="22"/>
          <w:lang w:eastAsia="zh-CN"/>
        </w:rPr>
        <w:t>(SEALRPT)</w:t>
      </w:r>
    </w:p>
    <w:p w14:paraId="6AA87760" w14:textId="77777777" w:rsidR="000F42C1" w:rsidRPr="00AB2F33" w:rsidRDefault="00202B70" w:rsidP="000F42C1">
      <w:pPr>
        <w:widowControl w:val="0"/>
        <w:tabs>
          <w:tab w:val="left" w:pos="720"/>
          <w:tab w:val="right" w:pos="9090"/>
        </w:tabs>
        <w:spacing w:before="120"/>
        <w:ind w:left="720" w:hanging="720"/>
        <w:rPr>
          <w:rFonts w:ascii="Arial" w:eastAsia="SimSun" w:hAnsi="Arial" w:cs="Arial"/>
          <w:sz w:val="22"/>
          <w:szCs w:val="22"/>
          <w:u w:val="single"/>
        </w:rPr>
      </w:pPr>
      <w:r w:rsidRPr="00AB2F33">
        <w:rPr>
          <w:rFonts w:ascii="Arial" w:eastAsia="SimSun" w:hAnsi="Arial" w:cs="Arial"/>
          <w:sz w:val="22"/>
          <w:szCs w:val="22"/>
        </w:rPr>
        <w:t>[  ]</w:t>
      </w:r>
      <w:r w:rsidRPr="00AB2F33">
        <w:rPr>
          <w:rFonts w:ascii="Arial" w:eastAsia="SimSun" w:hAnsi="Arial" w:cs="Arial"/>
          <w:sz w:val="22"/>
          <w:szCs w:val="22"/>
        </w:rPr>
        <w:tab/>
        <w:t xml:space="preserve">Other </w:t>
      </w:r>
      <w:r w:rsidRPr="00AB2F33">
        <w:rPr>
          <w:rFonts w:ascii="Arial" w:eastAsia="SimSun" w:hAnsi="Arial" w:cs="Arial"/>
          <w:sz w:val="22"/>
          <w:szCs w:val="22"/>
          <w:u w:val="single"/>
        </w:rPr>
        <w:tab/>
      </w:r>
    </w:p>
    <w:p w14:paraId="34F7BCB1" w14:textId="048189BC" w:rsidR="003128C5" w:rsidRPr="00AB2F33" w:rsidRDefault="0053700C" w:rsidP="000F42C1">
      <w:pPr>
        <w:widowControl w:val="0"/>
        <w:tabs>
          <w:tab w:val="left" w:pos="720"/>
          <w:tab w:val="right" w:pos="9090"/>
        </w:tabs>
        <w:spacing w:after="120"/>
        <w:ind w:left="720" w:hanging="720"/>
        <w:rPr>
          <w:rFonts w:ascii="Arial" w:eastAsia="SimSun" w:hAnsi="Arial" w:cs="Arial"/>
          <w:i/>
          <w:iCs/>
          <w:sz w:val="22"/>
          <w:szCs w:val="22"/>
          <w:u w:val="single"/>
        </w:rPr>
      </w:pPr>
      <w:r w:rsidRPr="00AB2F33">
        <w:rPr>
          <w:rFonts w:ascii="Arial" w:eastAsia="SimSun" w:hAnsi="Arial" w:cs="Arial"/>
          <w:i/>
          <w:iCs/>
          <w:sz w:val="22"/>
          <w:szCs w:val="22"/>
        </w:rPr>
        <w:tab/>
      </w:r>
      <w:r w:rsidRPr="00AB2F33">
        <w:rPr>
          <w:rFonts w:ascii="Arial" w:eastAsia="SimSun" w:hAnsi="Arial" w:cs="Arial"/>
          <w:i/>
          <w:iCs/>
          <w:sz w:val="22"/>
          <w:szCs w:val="22"/>
          <w:lang w:eastAsia="zh-CN"/>
        </w:rPr>
        <w:t>其他</w:t>
      </w:r>
      <w:r w:rsidRPr="00AB2F33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</w:p>
    <w:p w14:paraId="75751EC1" w14:textId="77777777" w:rsidR="000F42C1" w:rsidRPr="00AB2F33" w:rsidRDefault="003128C5" w:rsidP="000F42C1">
      <w:pPr>
        <w:widowControl w:val="0"/>
        <w:tabs>
          <w:tab w:val="left" w:pos="720"/>
        </w:tabs>
        <w:spacing w:before="240"/>
        <w:rPr>
          <w:rFonts w:ascii="Arial" w:eastAsia="SimSun" w:hAnsi="Arial" w:cs="Arial"/>
          <w:sz w:val="22"/>
          <w:szCs w:val="22"/>
        </w:rPr>
      </w:pPr>
      <w:r w:rsidRPr="00AB2F33">
        <w:rPr>
          <w:rFonts w:ascii="Arial" w:eastAsia="SimSun" w:hAnsi="Arial" w:cs="Arial"/>
          <w:sz w:val="22"/>
          <w:szCs w:val="22"/>
        </w:rPr>
        <w:t>Submitted by:</w:t>
      </w:r>
    </w:p>
    <w:p w14:paraId="1F0EB309" w14:textId="40968BDD" w:rsidR="003128C5" w:rsidRPr="00AB2F33" w:rsidRDefault="000F42C1" w:rsidP="000F42C1">
      <w:pPr>
        <w:widowControl w:val="0"/>
        <w:tabs>
          <w:tab w:val="left" w:pos="720"/>
        </w:tabs>
        <w:rPr>
          <w:rFonts w:ascii="Arial" w:eastAsia="SimSun" w:hAnsi="Arial" w:cs="Arial"/>
          <w:i/>
          <w:iCs/>
          <w:sz w:val="22"/>
          <w:szCs w:val="22"/>
        </w:rPr>
      </w:pPr>
      <w:r w:rsidRPr="00AB2F33">
        <w:rPr>
          <w:rFonts w:ascii="Arial" w:eastAsia="SimSun" w:hAnsi="Arial" w:cs="Arial"/>
          <w:i/>
          <w:iCs/>
          <w:sz w:val="22"/>
          <w:szCs w:val="22"/>
          <w:lang w:eastAsia="zh-CN"/>
        </w:rPr>
        <w:t>提交人：</w:t>
      </w:r>
    </w:p>
    <w:p w14:paraId="519A5714" w14:textId="33524505" w:rsidR="003128C5" w:rsidRPr="00AB2F33" w:rsidRDefault="00EE5E6B" w:rsidP="004B73D5">
      <w:pPr>
        <w:tabs>
          <w:tab w:val="left" w:pos="3690"/>
          <w:tab w:val="left" w:pos="3960"/>
          <w:tab w:val="left" w:pos="7200"/>
          <w:tab w:val="left" w:pos="7380"/>
          <w:tab w:val="right" w:pos="9180"/>
        </w:tabs>
        <w:spacing w:before="120"/>
        <w:rPr>
          <w:rFonts w:ascii="Arial" w:eastAsia="SimSun" w:hAnsi="Arial" w:cs="Arial"/>
          <w:sz w:val="22"/>
          <w:szCs w:val="22"/>
          <w:u w:val="single"/>
        </w:rPr>
      </w:pPr>
      <w:r w:rsidRPr="00AB2F33">
        <w:rPr>
          <w:rFonts w:ascii="Arial" w:eastAsia="SimSun" w:hAnsi="Arial" w:cs="Arial"/>
          <w:noProof/>
          <w:sz w:val="22"/>
          <w:szCs w:val="22"/>
          <w:u w:val="single"/>
        </w:rPr>
        <mc:AlternateContent>
          <mc:Choice Requires="wps">
            <w:drawing>
              <wp:inline distT="0" distB="0" distL="0" distR="0" wp14:anchorId="03DC9D5B" wp14:editId="418D4FCD">
                <wp:extent cx="164465" cy="65405"/>
                <wp:effectExtent l="0" t="7620" r="0" b="0"/>
                <wp:docPr id="865640675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txbx>
                        <w:txbxContent>
                          <w:p w14:paraId="5D9D4FCC" w14:textId="77777777" w:rsidR="00EE5E6B" w:rsidRPr="00EE5E6B" w:rsidRDefault="00EE5E6B" w:rsidP="00EE5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DC9D5B" id="Isosceles Triangle 2" o:spid="_x0000_s1028" type="#_x0000_t5" style="width:12.95pt;height:5.1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Q/DFwIAABYEAAAOAAAAZHJzL2Uyb0RvYy54bWysU9uO0zAQfUfiHyy/0zRVWiBqulp1tQhp&#10;gZUWPsCxncTgeMzYbVq+nrHb7VbwhvCD5bn4+MyZ8frmMFq21xgMuIaXszln2klQxvUN//b1/s07&#10;zkIUTgkLTjf8qAO/2bx+tZ58rRcwgFUaGYG4UE++4UOMvi6KIAc9ijADrx0FO8BRRDKxLxSKidBH&#10;Wyzm81UxASqPIHUI5L07Bfkm43edlvFL1wUdmW04cYt5x7y3aS82a1H3KPxg5JmG+AcWozCOHr1A&#10;3Yko2A7NX1CjkQgBujiTMBbQdUbqXANVU87/qOZpEF7nWkic4C8yhf8HKz/vn/wjJurBP4D8EZiD&#10;7SBcr2+DJ/moqfzFhQjToIUiBmXSrph8qC8YyQiExtrpEyjqtthFyLIcOhwZAqEtq3la2Uvls0Pu&#10;xfHSC32ITJKzXFXVasmZpNCKLi3zc6JOSImtxxA/aBhZOjQ8oiHONqklarF/CDF3QzEnxkREfees&#10;Gy31di8sW2YKif8lmU7PkFkMsEbdG2uzgX27tcjoKvHM68wmXKdZl5IdpGsn7OTJEiVV0kyGOh7a&#10;AzOq4YsEkTwtqCNpltWhEaXPRPUMgL84m2gwGx5+7gRqzuxHR7q/L6sqTXI2quXbBRl4HWmvI8JJ&#10;giJ9ODsdt/E0/TuPph/opTJL5uCWetWZ+NzUE6szfRq+rNX5o6TpvrZz1st33vwGAAD//wMAUEsD&#10;BBQABgAIAAAAIQAhQSid2gAAAAMBAAAPAAAAZHJzL2Rvd25yZXYueG1sTI9BT8JAEIXvJvyHzZB4&#10;k62gBkqnREzQyEkqCdelO7aNu7NNdwv137tw0cskL+/lvW+y1WCNOFHnG8cI95MEBHHpdMMVwv5z&#10;czcH4YNirYxjQvghD6t8dJOpVLsz7+hUhErEEvapQqhDaFMpfVmTVX7iWuLofbnOqhBlV0ndqXMs&#10;t0ZOk+RJWtVwXKhVSy81ld9FbxE2/Xom37fzh11vtiZ8vB7WsnhDvB0Pz0sQgYbwF4YLfkSHPDId&#10;Xc/aC4MQHwnXe/GSGYgjwvRxATLP5H/2/BcAAP//AwBQSwECLQAUAAYACAAAACEAtoM4kv4AAADh&#10;AQAAEwAAAAAAAAAAAAAAAAAAAAAAW0NvbnRlbnRfVHlwZXNdLnhtbFBLAQItABQABgAIAAAAIQA4&#10;/SH/1gAAAJQBAAALAAAAAAAAAAAAAAAAAC8BAABfcmVscy8ucmVsc1BLAQItABQABgAIAAAAIQBF&#10;4Q/DFwIAABYEAAAOAAAAAAAAAAAAAAAAAC4CAABkcnMvZTJvRG9jLnhtbFBLAQItABQABgAIAAAA&#10;IQAhQSid2gAAAAMBAAAPAAAAAAAAAAAAAAAAAHEEAABkcnMvZG93bnJldi54bWxQSwUGAAAAAAQA&#10;BADzAAAAeAUAAAAA&#10;" fillcolor="black" stroked="f">
                <o:lock v:ext="edit" aspectratio="t"/>
                <v:textbox>
                  <w:txbxContent>
                    <w:p w14:paraId="5D9D4FCC" w14:textId="77777777" w:rsidR="00EE5E6B" w:rsidRPr="00EE5E6B" w:rsidRDefault="00EE5E6B" w:rsidP="00EE5E6B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AB2F33">
        <w:rPr>
          <w:rFonts w:ascii="Arial" w:eastAsia="SimSun" w:hAnsi="Arial" w:cs="Arial"/>
          <w:sz w:val="22"/>
          <w:szCs w:val="22"/>
          <w:u w:val="single"/>
        </w:rPr>
        <w:tab/>
      </w:r>
      <w:r w:rsidRPr="00AB2F33">
        <w:rPr>
          <w:rFonts w:ascii="Arial" w:eastAsia="SimSun" w:hAnsi="Arial" w:cs="Arial"/>
          <w:sz w:val="22"/>
          <w:szCs w:val="22"/>
        </w:rPr>
        <w:tab/>
      </w:r>
      <w:r w:rsidRPr="00AB2F33">
        <w:rPr>
          <w:rFonts w:ascii="Arial" w:eastAsia="SimSun" w:hAnsi="Arial" w:cs="Arial"/>
          <w:sz w:val="22"/>
          <w:szCs w:val="22"/>
          <w:u w:val="single"/>
        </w:rPr>
        <w:tab/>
      </w:r>
      <w:r w:rsidRPr="00AB2F33">
        <w:rPr>
          <w:rFonts w:ascii="Arial" w:eastAsia="SimSun" w:hAnsi="Arial" w:cs="Arial"/>
          <w:sz w:val="22"/>
          <w:szCs w:val="22"/>
        </w:rPr>
        <w:tab/>
      </w:r>
      <w:r w:rsidRPr="00AB2F33">
        <w:rPr>
          <w:rFonts w:ascii="Arial" w:eastAsia="SimSun" w:hAnsi="Arial" w:cs="Arial"/>
          <w:sz w:val="22"/>
          <w:szCs w:val="22"/>
          <w:u w:val="single"/>
        </w:rPr>
        <w:tab/>
      </w:r>
    </w:p>
    <w:p w14:paraId="04AEBF5D" w14:textId="77777777" w:rsidR="000F42C1" w:rsidRPr="00AB2F33" w:rsidRDefault="003128C5" w:rsidP="000F42C1">
      <w:pPr>
        <w:pStyle w:val="BodyText"/>
        <w:tabs>
          <w:tab w:val="left" w:pos="3960"/>
          <w:tab w:val="left" w:pos="7380"/>
        </w:tabs>
        <w:spacing w:after="0" w:line="240" w:lineRule="auto"/>
        <w:rPr>
          <w:rFonts w:ascii="Arial" w:eastAsia="SimSun" w:hAnsi="Arial" w:cs="Arial"/>
          <w:i/>
          <w:sz w:val="20"/>
        </w:rPr>
      </w:pPr>
      <w:r w:rsidRPr="00AB2F33">
        <w:rPr>
          <w:rFonts w:ascii="Arial" w:eastAsia="SimSun" w:hAnsi="Arial" w:cs="Arial"/>
          <w:i/>
          <w:iCs/>
          <w:sz w:val="20"/>
        </w:rPr>
        <w:t>Signature</w:t>
      </w:r>
      <w:r w:rsidRPr="00AB2F33">
        <w:rPr>
          <w:rFonts w:ascii="Arial" w:eastAsia="SimSun" w:hAnsi="Arial" w:cs="Arial"/>
          <w:i/>
          <w:iCs/>
          <w:sz w:val="20"/>
        </w:rPr>
        <w:tab/>
        <w:t>Print Name</w:t>
      </w:r>
      <w:r w:rsidRPr="00AB2F33">
        <w:rPr>
          <w:rFonts w:ascii="Arial" w:eastAsia="SimSun" w:hAnsi="Arial" w:cs="Arial"/>
          <w:i/>
          <w:iCs/>
          <w:sz w:val="20"/>
        </w:rPr>
        <w:tab/>
        <w:t>[  ]WSBA  [  ]CPG#</w:t>
      </w:r>
    </w:p>
    <w:p w14:paraId="290B8AF6" w14:textId="14D1C715" w:rsidR="003128C5" w:rsidRPr="00AB2F33" w:rsidRDefault="000F42C1" w:rsidP="000F42C1">
      <w:pPr>
        <w:pStyle w:val="BodyText"/>
        <w:tabs>
          <w:tab w:val="left" w:pos="3960"/>
          <w:tab w:val="left" w:pos="7380"/>
        </w:tabs>
        <w:spacing w:line="240" w:lineRule="auto"/>
        <w:rPr>
          <w:rFonts w:ascii="Arial" w:eastAsia="SimSun" w:hAnsi="Arial" w:cs="Arial"/>
          <w:i/>
          <w:iCs/>
          <w:sz w:val="20"/>
        </w:rPr>
      </w:pPr>
      <w:r w:rsidRPr="00AB2F33">
        <w:rPr>
          <w:rFonts w:ascii="Arial" w:eastAsia="SimSun" w:hAnsi="Arial" w:cs="Arial"/>
          <w:i/>
          <w:iCs/>
          <w:sz w:val="20"/>
          <w:lang w:eastAsia="zh-CN"/>
        </w:rPr>
        <w:t>签名</w:t>
      </w:r>
      <w:r w:rsidRPr="00AB2F33">
        <w:rPr>
          <w:rFonts w:ascii="Arial" w:eastAsia="SimSun" w:hAnsi="Arial" w:cs="Arial"/>
          <w:sz w:val="20"/>
          <w:lang w:eastAsia="zh-CN"/>
        </w:rPr>
        <w:tab/>
      </w:r>
      <w:r w:rsidRPr="00AB2F33">
        <w:rPr>
          <w:rFonts w:ascii="Arial" w:eastAsia="SimSun" w:hAnsi="Arial" w:cs="Arial"/>
          <w:i/>
          <w:iCs/>
          <w:sz w:val="20"/>
          <w:lang w:eastAsia="zh-CN"/>
        </w:rPr>
        <w:t>请工整填写姓名</w:t>
      </w:r>
      <w:r w:rsidRPr="00AB2F33">
        <w:rPr>
          <w:rFonts w:ascii="Arial" w:eastAsia="SimSun" w:hAnsi="Arial" w:cs="Arial"/>
          <w:sz w:val="20"/>
          <w:lang w:eastAsia="zh-CN"/>
        </w:rPr>
        <w:tab/>
      </w:r>
      <w:r w:rsidR="009F5F0F">
        <w:rPr>
          <w:rFonts w:ascii="Arial" w:eastAsia="SimSun" w:hAnsi="Arial" w:cs="Arial"/>
          <w:i/>
          <w:iCs/>
          <w:sz w:val="20"/>
          <w:lang w:eastAsia="zh-CN"/>
        </w:rPr>
        <w:t xml:space="preserve">   </w:t>
      </w:r>
      <w:r w:rsidRPr="00AB2F33">
        <w:rPr>
          <w:rFonts w:ascii="Arial" w:eastAsia="SimSun" w:hAnsi="Arial" w:cs="Arial"/>
          <w:i/>
          <w:iCs/>
          <w:sz w:val="20"/>
          <w:lang w:eastAsia="zh-CN"/>
        </w:rPr>
        <w:t xml:space="preserve">WSBA  </w:t>
      </w:r>
      <w:r w:rsidR="009F5F0F">
        <w:rPr>
          <w:rFonts w:ascii="Arial" w:eastAsia="SimSun" w:hAnsi="Arial" w:cs="Arial"/>
          <w:i/>
          <w:iCs/>
          <w:sz w:val="20"/>
          <w:lang w:eastAsia="zh-CN"/>
        </w:rPr>
        <w:t xml:space="preserve">    </w:t>
      </w:r>
      <w:r w:rsidRPr="00AB2F33">
        <w:rPr>
          <w:rFonts w:ascii="Arial" w:eastAsia="SimSun" w:hAnsi="Arial" w:cs="Arial"/>
          <w:i/>
          <w:iCs/>
          <w:sz w:val="20"/>
          <w:lang w:eastAsia="zh-CN"/>
        </w:rPr>
        <w:t>CPG#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3949" w:rsidRPr="00AB2F33" w14:paraId="5F213DD0" w14:textId="77777777" w:rsidTr="00C03949">
        <w:tc>
          <w:tcPr>
            <w:tcW w:w="9350" w:type="dxa"/>
          </w:tcPr>
          <w:p w14:paraId="1055433E" w14:textId="77777777" w:rsidR="000F42C1" w:rsidRPr="00AB2F33" w:rsidRDefault="00C03949" w:rsidP="000F42C1">
            <w:pPr>
              <w:pStyle w:val="BodyText"/>
              <w:spacing w:before="60" w:after="0" w:line="240" w:lineRule="auto"/>
              <w:rPr>
                <w:rFonts w:ascii="Arial" w:eastAsia="SimSun" w:hAnsi="Arial" w:cs="Arial"/>
                <w:i/>
                <w:sz w:val="22"/>
                <w:szCs w:val="22"/>
              </w:rPr>
            </w:pPr>
            <w:r w:rsidRPr="00AB2F33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</w:rPr>
              <w:t>Privacy Notice</w:t>
            </w:r>
            <w:r w:rsidRPr="00AB2F33">
              <w:rPr>
                <w:rFonts w:ascii="Arial" w:eastAsia="SimSun" w:hAnsi="Arial" w:cs="Arial"/>
                <w:i/>
                <w:iCs/>
                <w:sz w:val="22"/>
                <w:szCs w:val="22"/>
              </w:rPr>
              <w:t>! All parties, court staff, and authorized volunteers may have access to these documents.</w:t>
            </w:r>
          </w:p>
          <w:p w14:paraId="753DCE53" w14:textId="7A6878AD" w:rsidR="00C03949" w:rsidRPr="00AB2F33" w:rsidRDefault="000F42C1" w:rsidP="004B73D5">
            <w:pPr>
              <w:pStyle w:val="BodyText"/>
              <w:spacing w:after="60" w:line="240" w:lineRule="auto"/>
              <w:rPr>
                <w:rFonts w:ascii="Arial" w:eastAsia="SimSun" w:hAnsi="Arial" w:cs="Arial"/>
                <w:i/>
                <w:sz w:val="22"/>
                <w:szCs w:val="22"/>
              </w:rPr>
            </w:pPr>
            <w:r w:rsidRPr="00AB2F33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隐私声明！</w:t>
            </w:r>
            <w:r w:rsidRPr="00AB2F33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所有当事人、法院工作人员和授权志愿者都可以访问这些文件。</w:t>
            </w:r>
          </w:p>
        </w:tc>
      </w:tr>
    </w:tbl>
    <w:p w14:paraId="3ADEBA09" w14:textId="57766A31" w:rsidR="005A4AFE" w:rsidRPr="00AB2F33" w:rsidRDefault="005A4AFE" w:rsidP="000F42C1">
      <w:pPr>
        <w:pStyle w:val="BodyText"/>
        <w:spacing w:after="0" w:line="240" w:lineRule="auto"/>
        <w:rPr>
          <w:rFonts w:ascii="Arial" w:eastAsia="SimSun" w:hAnsi="Arial" w:cs="Arial"/>
          <w:i/>
          <w:sz w:val="12"/>
          <w:szCs w:val="12"/>
        </w:rPr>
      </w:pPr>
    </w:p>
    <w:sectPr w:rsidR="005A4AFE" w:rsidRPr="00AB2F33" w:rsidSect="004F3E75">
      <w:footerReference w:type="default" r:id="rId6"/>
      <w:pgSz w:w="12240" w:h="15840" w:code="1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97E81" w14:textId="77777777" w:rsidR="006F2688" w:rsidRDefault="006F2688">
      <w:r>
        <w:separator/>
      </w:r>
    </w:p>
  </w:endnote>
  <w:endnote w:type="continuationSeparator" w:id="0">
    <w:p w14:paraId="2FB447A3" w14:textId="77777777" w:rsidR="006F2688" w:rsidRDefault="006F2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32"/>
      <w:gridCol w:w="3124"/>
      <w:gridCol w:w="3104"/>
    </w:tblGrid>
    <w:tr w:rsidR="00835354" w:rsidRPr="001C4B3F" w14:paraId="65D07D49" w14:textId="77777777" w:rsidTr="005F72FF">
      <w:trPr>
        <w:trHeight w:val="491"/>
      </w:trPr>
      <w:tc>
        <w:tcPr>
          <w:tcW w:w="3132" w:type="dxa"/>
          <w:shd w:val="clear" w:color="auto" w:fill="auto"/>
        </w:tcPr>
        <w:p w14:paraId="3A187D96" w14:textId="675C0C4C" w:rsidR="00835354" w:rsidRPr="001C4B3F" w:rsidRDefault="00835354" w:rsidP="00835354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1C4B3F">
            <w:rPr>
              <w:rStyle w:val="PageNumber"/>
              <w:rFonts w:ascii="Arial" w:hAnsi="Arial" w:cs="Arial"/>
              <w:sz w:val="18"/>
              <w:szCs w:val="18"/>
            </w:rPr>
            <w:t>GR 22</w:t>
          </w:r>
        </w:p>
        <w:p w14:paraId="5896B4A3" w14:textId="4C82F56D" w:rsidR="00835354" w:rsidRPr="0052027B" w:rsidRDefault="0052027B" w:rsidP="00835354">
          <w:pPr>
            <w:pStyle w:val="Footer"/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52027B">
            <w:rPr>
              <w:rStyle w:val="PageNumber"/>
              <w:rFonts w:ascii="Arial" w:hAnsi="Arial" w:cs="Arial"/>
              <w:sz w:val="18"/>
              <w:szCs w:val="18"/>
            </w:rPr>
            <w:t xml:space="preserve">CH </w:t>
          </w:r>
          <w:r w:rsidR="00035683" w:rsidRPr="0052027B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>(07/2023)</w:t>
          </w:r>
          <w:r w:rsidRPr="0052027B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52027B">
            <w:rPr>
              <w:rStyle w:val="PageNumber"/>
              <w:rFonts w:ascii="Arial" w:hAnsi="Arial" w:cs="Arial"/>
              <w:sz w:val="18"/>
              <w:szCs w:val="18"/>
            </w:rPr>
            <w:t>Chinese</w:t>
          </w:r>
        </w:p>
        <w:p w14:paraId="289CC68E" w14:textId="5150A1D7" w:rsidR="00835354" w:rsidRPr="001C4B3F" w:rsidRDefault="005F72FF" w:rsidP="00835354">
          <w:pPr>
            <w:rPr>
              <w:rFonts w:ascii="Arial" w:hAnsi="Arial" w:cs="Arial"/>
              <w:b/>
            </w:rPr>
          </w:pPr>
          <w:r w:rsidRPr="001C4B3F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All Civil 040</w:t>
          </w:r>
        </w:p>
      </w:tc>
      <w:tc>
        <w:tcPr>
          <w:tcW w:w="3124" w:type="dxa"/>
          <w:shd w:val="clear" w:color="auto" w:fill="auto"/>
        </w:tcPr>
        <w:p w14:paraId="6F2D486D" w14:textId="103DB7FA" w:rsidR="005F72FF" w:rsidRPr="001C4B3F" w:rsidRDefault="00965BD1" w:rsidP="005F72FF">
          <w:pPr>
            <w:widowControl w:val="0"/>
            <w:tabs>
              <w:tab w:val="left" w:pos="72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1C4B3F">
            <w:rPr>
              <w:rFonts w:ascii="Arial" w:hAnsi="Arial" w:cs="Arial"/>
              <w:sz w:val="18"/>
              <w:szCs w:val="18"/>
            </w:rPr>
            <w:t>Sealed Cover Sheet – Confidential</w:t>
          </w:r>
        </w:p>
        <w:p w14:paraId="2179FA4C" w14:textId="24B5D807" w:rsidR="00835354" w:rsidRPr="001C4B3F" w:rsidRDefault="00CE7EBD" w:rsidP="005F72FF">
          <w:pPr>
            <w:widowControl w:val="0"/>
            <w:tabs>
              <w:tab w:val="left" w:pos="72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1C4B3F">
            <w:rPr>
              <w:rFonts w:ascii="Arial" w:hAnsi="Arial" w:cs="Arial"/>
              <w:sz w:val="18"/>
              <w:szCs w:val="18"/>
            </w:rPr>
            <w:t xml:space="preserve">  p.1</w:t>
          </w:r>
        </w:p>
      </w:tc>
      <w:tc>
        <w:tcPr>
          <w:tcW w:w="3104" w:type="dxa"/>
          <w:shd w:val="clear" w:color="auto" w:fill="auto"/>
        </w:tcPr>
        <w:p w14:paraId="5F83FEBD" w14:textId="77777777" w:rsidR="00835354" w:rsidRPr="001C4B3F" w:rsidRDefault="00835354" w:rsidP="00835354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0A63578D" w14:textId="37406D2B" w:rsidR="00835354" w:rsidRPr="001C4B3F" w:rsidRDefault="00835354" w:rsidP="00FC62F3">
    <w:pPr>
      <w:pStyle w:val="Footer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EB136" w14:textId="77777777" w:rsidR="006F2688" w:rsidRDefault="006F2688">
      <w:r>
        <w:separator/>
      </w:r>
    </w:p>
  </w:footnote>
  <w:footnote w:type="continuationSeparator" w:id="0">
    <w:p w14:paraId="083449EF" w14:textId="77777777" w:rsidR="006F2688" w:rsidRDefault="006F2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8C5"/>
    <w:rsid w:val="00002C33"/>
    <w:rsid w:val="0003284C"/>
    <w:rsid w:val="00035683"/>
    <w:rsid w:val="000451C4"/>
    <w:rsid w:val="00066874"/>
    <w:rsid w:val="000C3C15"/>
    <w:rsid w:val="000E2BDE"/>
    <w:rsid w:val="000F42C1"/>
    <w:rsid w:val="001359E3"/>
    <w:rsid w:val="00146F0A"/>
    <w:rsid w:val="00146F67"/>
    <w:rsid w:val="001537B9"/>
    <w:rsid w:val="00165B8D"/>
    <w:rsid w:val="00174EE6"/>
    <w:rsid w:val="00182F37"/>
    <w:rsid w:val="00184EA2"/>
    <w:rsid w:val="00193EA1"/>
    <w:rsid w:val="001A599D"/>
    <w:rsid w:val="001C3091"/>
    <w:rsid w:val="001C3A3D"/>
    <w:rsid w:val="001C4B3F"/>
    <w:rsid w:val="001E71B9"/>
    <w:rsid w:val="00202B70"/>
    <w:rsid w:val="00246E92"/>
    <w:rsid w:val="00247459"/>
    <w:rsid w:val="0028127B"/>
    <w:rsid w:val="002E5D55"/>
    <w:rsid w:val="002F005B"/>
    <w:rsid w:val="002F6492"/>
    <w:rsid w:val="003128C5"/>
    <w:rsid w:val="00331B87"/>
    <w:rsid w:val="00347F82"/>
    <w:rsid w:val="003945B4"/>
    <w:rsid w:val="00397767"/>
    <w:rsid w:val="003A07C8"/>
    <w:rsid w:val="003A1E29"/>
    <w:rsid w:val="003D3B15"/>
    <w:rsid w:val="003D59E1"/>
    <w:rsid w:val="0041708C"/>
    <w:rsid w:val="00424FAB"/>
    <w:rsid w:val="0043303B"/>
    <w:rsid w:val="00454B49"/>
    <w:rsid w:val="00482D5D"/>
    <w:rsid w:val="004B4619"/>
    <w:rsid w:val="004B73D5"/>
    <w:rsid w:val="004C213E"/>
    <w:rsid w:val="004E177C"/>
    <w:rsid w:val="004F3E75"/>
    <w:rsid w:val="005112AF"/>
    <w:rsid w:val="0052027B"/>
    <w:rsid w:val="0052484C"/>
    <w:rsid w:val="0053700C"/>
    <w:rsid w:val="0056584E"/>
    <w:rsid w:val="00565BAF"/>
    <w:rsid w:val="005A4AFE"/>
    <w:rsid w:val="005B2A92"/>
    <w:rsid w:val="005C714D"/>
    <w:rsid w:val="005F72FF"/>
    <w:rsid w:val="00653335"/>
    <w:rsid w:val="0066750A"/>
    <w:rsid w:val="00670F84"/>
    <w:rsid w:val="006749C4"/>
    <w:rsid w:val="00680D0E"/>
    <w:rsid w:val="0069762E"/>
    <w:rsid w:val="006D008D"/>
    <w:rsid w:val="006D7E09"/>
    <w:rsid w:val="006E2500"/>
    <w:rsid w:val="006E718D"/>
    <w:rsid w:val="006E760F"/>
    <w:rsid w:val="006F2688"/>
    <w:rsid w:val="0075248D"/>
    <w:rsid w:val="007576C1"/>
    <w:rsid w:val="00772F9C"/>
    <w:rsid w:val="007877C6"/>
    <w:rsid w:val="007A6600"/>
    <w:rsid w:val="007D7F50"/>
    <w:rsid w:val="007F3237"/>
    <w:rsid w:val="00821836"/>
    <w:rsid w:val="00830893"/>
    <w:rsid w:val="00835354"/>
    <w:rsid w:val="008771B5"/>
    <w:rsid w:val="008E1179"/>
    <w:rsid w:val="009027F5"/>
    <w:rsid w:val="00914F31"/>
    <w:rsid w:val="00920B41"/>
    <w:rsid w:val="0093354C"/>
    <w:rsid w:val="00965BD1"/>
    <w:rsid w:val="009759EB"/>
    <w:rsid w:val="00984B82"/>
    <w:rsid w:val="009A08AE"/>
    <w:rsid w:val="009A3A45"/>
    <w:rsid w:val="009B5DC6"/>
    <w:rsid w:val="009F5F0F"/>
    <w:rsid w:val="00A02283"/>
    <w:rsid w:val="00A0648A"/>
    <w:rsid w:val="00A20422"/>
    <w:rsid w:val="00A37F6D"/>
    <w:rsid w:val="00A44F1B"/>
    <w:rsid w:val="00AB2F33"/>
    <w:rsid w:val="00AB3BAD"/>
    <w:rsid w:val="00AF6300"/>
    <w:rsid w:val="00B166F7"/>
    <w:rsid w:val="00B23A0D"/>
    <w:rsid w:val="00B52293"/>
    <w:rsid w:val="00B72135"/>
    <w:rsid w:val="00B76BD0"/>
    <w:rsid w:val="00B84341"/>
    <w:rsid w:val="00B917FB"/>
    <w:rsid w:val="00BC0D2E"/>
    <w:rsid w:val="00BC3602"/>
    <w:rsid w:val="00BD1DE4"/>
    <w:rsid w:val="00BE2818"/>
    <w:rsid w:val="00BF29BF"/>
    <w:rsid w:val="00C036BA"/>
    <w:rsid w:val="00C03949"/>
    <w:rsid w:val="00C61FC9"/>
    <w:rsid w:val="00C710B7"/>
    <w:rsid w:val="00CB7051"/>
    <w:rsid w:val="00CD55B5"/>
    <w:rsid w:val="00CE0D20"/>
    <w:rsid w:val="00CE7EBD"/>
    <w:rsid w:val="00CF5FA1"/>
    <w:rsid w:val="00D04403"/>
    <w:rsid w:val="00D140B3"/>
    <w:rsid w:val="00D5157D"/>
    <w:rsid w:val="00DA268E"/>
    <w:rsid w:val="00DB220B"/>
    <w:rsid w:val="00E00E35"/>
    <w:rsid w:val="00E06526"/>
    <w:rsid w:val="00E2090F"/>
    <w:rsid w:val="00E372B9"/>
    <w:rsid w:val="00E454D3"/>
    <w:rsid w:val="00E57A3D"/>
    <w:rsid w:val="00E9792B"/>
    <w:rsid w:val="00ED397F"/>
    <w:rsid w:val="00ED532D"/>
    <w:rsid w:val="00EE5E6B"/>
    <w:rsid w:val="00F078E0"/>
    <w:rsid w:val="00F576A7"/>
    <w:rsid w:val="00F72103"/>
    <w:rsid w:val="00F73905"/>
    <w:rsid w:val="00FB7AE9"/>
    <w:rsid w:val="00FC62F3"/>
    <w:rsid w:val="00FD0700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03056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rPr>
      <w:rFonts w:eastAsia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semiHidden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pPr>
      <w:spacing w:after="120" w:line="240" w:lineRule="exact"/>
    </w:pPr>
    <w:rPr>
      <w:sz w:val="24"/>
    </w:rPr>
  </w:style>
  <w:style w:type="character" w:customStyle="1" w:styleId="BodyTextChar">
    <w:name w:val="Body Text Char"/>
    <w:rPr>
      <w:rFonts w:ascii="Times New Roman" w:eastAsia="Times New Roman" w:hAnsi="Times New Roman"/>
      <w:sz w:val="24"/>
    </w:rPr>
  </w:style>
  <w:style w:type="character" w:styleId="PageNumber">
    <w:name w:val="page number"/>
    <w:basedOn w:val="DefaultParagraphFont"/>
    <w:uiPriority w:val="99"/>
  </w:style>
  <w:style w:type="paragraph" w:customStyle="1" w:styleId="SingleSpacing">
    <w:name w:val="Single Spacing"/>
    <w:basedOn w:val="Normal"/>
    <w:pPr>
      <w:spacing w:line="240" w:lineRule="exact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0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705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739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3905"/>
  </w:style>
  <w:style w:type="character" w:customStyle="1" w:styleId="CommentTextChar">
    <w:name w:val="Comment Text Char"/>
    <w:link w:val="CommentText"/>
    <w:uiPriority w:val="99"/>
    <w:rsid w:val="00F73905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390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73905"/>
    <w:rPr>
      <w:rFonts w:ascii="Times New Roman" w:eastAsia="Times New Roman" w:hAnsi="Times New Roman"/>
      <w:b/>
      <w:bCs/>
    </w:rPr>
  </w:style>
  <w:style w:type="paragraph" w:styleId="BlockText">
    <w:name w:val="Block Text"/>
    <w:basedOn w:val="Normal"/>
    <w:uiPriority w:val="99"/>
    <w:unhideWhenUsed/>
    <w:rsid w:val="006E718D"/>
    <w:pPr>
      <w:spacing w:before="120" w:after="120"/>
      <w:ind w:left="-204" w:right="144"/>
    </w:pPr>
    <w:rPr>
      <w:rFonts w:ascii="Arial" w:hAnsi="Arial" w:cs="Arial"/>
      <w:bCs/>
      <w:sz w:val="22"/>
      <w:szCs w:val="22"/>
    </w:rPr>
  </w:style>
  <w:style w:type="paragraph" w:styleId="Revision">
    <w:name w:val="Revision"/>
    <w:hidden/>
    <w:uiPriority w:val="99"/>
    <w:semiHidden/>
    <w:rsid w:val="001A599D"/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59"/>
    <w:rsid w:val="00C03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3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2023-07-20T17:06:00Z</dcterms:created>
  <dcterms:modified xsi:type="dcterms:W3CDTF">2024-04-09T14:29:00Z</dcterms:modified>
</cp:coreProperties>
</file>